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52" w:rsidRDefault="00430152" w:rsidP="00430152">
      <w:pPr>
        <w:rPr>
          <w:b/>
          <w:lang w:val="en-US"/>
        </w:rPr>
      </w:pPr>
      <w:bookmarkStart w:id="0" w:name="_GoBack"/>
      <w:bookmarkEnd w:id="0"/>
      <w:r>
        <w:rPr>
          <w:b/>
        </w:rPr>
        <w:t>TRƯỜNG THCS TÙNG THIỆN VƯƠNG</w:t>
      </w:r>
    </w:p>
    <w:p w:rsidR="00430152" w:rsidRPr="00430152" w:rsidRDefault="00430152" w:rsidP="00430152">
      <w:pPr>
        <w:ind w:left="-2127" w:right="-2075"/>
        <w:jc w:val="center"/>
        <w:rPr>
          <w:b/>
          <w:bCs/>
          <w:iCs/>
          <w:color w:val="FF0000"/>
        </w:rPr>
      </w:pPr>
      <w:r w:rsidRPr="00430152">
        <w:rPr>
          <w:b/>
          <w:color w:val="FF0000"/>
        </w:rPr>
        <w:t>NỘI DUNG TRỌNG TÂM HỌC KỲ 1 – NĂM HỌC 2022-2023</w:t>
      </w:r>
    </w:p>
    <w:p w:rsidR="00430152" w:rsidRPr="00430152" w:rsidRDefault="00430152" w:rsidP="00430152">
      <w:pPr>
        <w:jc w:val="center"/>
        <w:rPr>
          <w:b/>
          <w:color w:val="FF0000"/>
        </w:rPr>
      </w:pPr>
      <w:r w:rsidRPr="00430152">
        <w:rPr>
          <w:b/>
          <w:color w:val="FF0000"/>
        </w:rPr>
        <w:t>LỊCH SỬ VÀ ĐỊA LÍ - KHỐI 6</w:t>
      </w:r>
    </w:p>
    <w:p w:rsidR="00D77971" w:rsidRPr="000B3A09" w:rsidRDefault="00D77971" w:rsidP="008936C6">
      <w:pPr>
        <w:jc w:val="center"/>
        <w:rPr>
          <w:b/>
          <w:bCs/>
          <w:color w:val="000000" w:themeColor="text1"/>
          <w:sz w:val="26"/>
          <w:szCs w:val="26"/>
          <w:lang w:val="en-US"/>
        </w:rPr>
      </w:pPr>
    </w:p>
    <w:p w:rsidR="0050502A" w:rsidRPr="000B3A09" w:rsidRDefault="0050502A" w:rsidP="008936C6">
      <w:pPr>
        <w:jc w:val="both"/>
        <w:rPr>
          <w:b/>
          <w:color w:val="000000" w:themeColor="text1"/>
          <w:sz w:val="26"/>
          <w:szCs w:val="26"/>
          <w:u w:val="single"/>
        </w:rPr>
      </w:pPr>
      <w:r w:rsidRPr="0028514A">
        <w:rPr>
          <w:b/>
          <w:color w:val="FF0000"/>
          <w:sz w:val="26"/>
          <w:szCs w:val="26"/>
          <w:u w:val="single"/>
          <w:lang w:val="en-US"/>
        </w:rPr>
        <w:t>PHẦN LỊCH</w:t>
      </w:r>
      <w:r w:rsidRPr="0028514A">
        <w:rPr>
          <w:b/>
          <w:color w:val="FF0000"/>
          <w:sz w:val="26"/>
          <w:szCs w:val="26"/>
          <w:u w:val="single"/>
        </w:rPr>
        <w:t xml:space="preserve"> SỬ</w:t>
      </w:r>
    </w:p>
    <w:p w:rsidR="00DE3390" w:rsidRPr="000B3A09" w:rsidRDefault="008F3916" w:rsidP="004548B6">
      <w:pPr>
        <w:spacing w:before="60" w:line="276" w:lineRule="auto"/>
        <w:jc w:val="center"/>
        <w:rPr>
          <w:b/>
          <w:bCs/>
          <w:color w:val="000000" w:themeColor="text1"/>
          <w:spacing w:val="-8"/>
          <w:sz w:val="26"/>
          <w:szCs w:val="26"/>
        </w:rPr>
      </w:pPr>
      <w:r w:rsidRPr="000B3A09">
        <w:rPr>
          <w:b/>
          <w:bCs/>
          <w:color w:val="000000" w:themeColor="text1"/>
          <w:sz w:val="26"/>
          <w:szCs w:val="26"/>
        </w:rPr>
        <w:t>TẠI SAO CẦN HỌC LỊCH SỬ?</w:t>
      </w:r>
    </w:p>
    <w:p w:rsidR="00325CA9" w:rsidRPr="000B3A09" w:rsidRDefault="008F3916" w:rsidP="00325CA9">
      <w:pPr>
        <w:jc w:val="both"/>
        <w:rPr>
          <w:rFonts w:eastAsia="Calibri"/>
          <w:b/>
          <w:color w:val="000000" w:themeColor="text1"/>
          <w:sz w:val="26"/>
          <w:szCs w:val="26"/>
        </w:rPr>
      </w:pPr>
      <w:r w:rsidRPr="000B3A09">
        <w:rPr>
          <w:rFonts w:eastAsia="Calibri"/>
          <w:b/>
          <w:color w:val="000000" w:themeColor="text1"/>
          <w:sz w:val="26"/>
          <w:szCs w:val="26"/>
        </w:rPr>
        <w:t xml:space="preserve">1. </w:t>
      </w:r>
      <w:r w:rsidR="00325CA9" w:rsidRPr="000B3A09">
        <w:rPr>
          <w:rFonts w:eastAsia="Calibri"/>
          <w:b/>
          <w:color w:val="000000" w:themeColor="text1"/>
          <w:sz w:val="26"/>
          <w:szCs w:val="26"/>
        </w:rPr>
        <w:t>LỊCH SỬ LÀ GÌ?</w:t>
      </w:r>
    </w:p>
    <w:p w:rsidR="009C014B" w:rsidRPr="000B3A09" w:rsidRDefault="009C014B" w:rsidP="009C014B">
      <w:pPr>
        <w:ind w:firstLine="284"/>
        <w:jc w:val="both"/>
        <w:rPr>
          <w:bCs/>
          <w:iCs/>
          <w:color w:val="000000" w:themeColor="text1"/>
          <w:sz w:val="26"/>
          <w:szCs w:val="26"/>
          <w:lang w:val="en-US"/>
        </w:rPr>
      </w:pPr>
      <w:r w:rsidRPr="000B3A09">
        <w:rPr>
          <w:bCs/>
          <w:iCs/>
          <w:color w:val="000000" w:themeColor="text1"/>
          <w:sz w:val="26"/>
          <w:szCs w:val="26"/>
        </w:rPr>
        <w:t>- Lịch sử là những gì đã diễn ra trong quá khứ</w:t>
      </w:r>
      <w:r w:rsidRPr="000B3A09">
        <w:rPr>
          <w:bCs/>
          <w:iCs/>
          <w:color w:val="000000" w:themeColor="text1"/>
          <w:sz w:val="26"/>
          <w:szCs w:val="26"/>
          <w:lang w:val="en-US"/>
        </w:rPr>
        <w:t>.</w:t>
      </w:r>
    </w:p>
    <w:p w:rsidR="009C014B" w:rsidRPr="000B3A09" w:rsidRDefault="009C014B" w:rsidP="009C014B">
      <w:pPr>
        <w:ind w:firstLine="284"/>
        <w:jc w:val="both"/>
        <w:rPr>
          <w:bCs/>
          <w:iCs/>
          <w:color w:val="000000" w:themeColor="text1"/>
          <w:sz w:val="26"/>
          <w:szCs w:val="26"/>
        </w:rPr>
      </w:pPr>
      <w:r w:rsidRPr="000B3A09">
        <w:rPr>
          <w:bCs/>
          <w:iCs/>
          <w:color w:val="000000" w:themeColor="text1"/>
          <w:sz w:val="26"/>
          <w:szCs w:val="26"/>
        </w:rPr>
        <w:t>- Môn Lịch sử là môn học tìm hiểu các hoạt động của con người từ quá khứ đến hiện nay.</w:t>
      </w:r>
    </w:p>
    <w:p w:rsidR="009C014B" w:rsidRPr="000B3A09" w:rsidRDefault="00234DDF" w:rsidP="009C014B">
      <w:pPr>
        <w:tabs>
          <w:tab w:val="right" w:leader="dot" w:pos="9072"/>
        </w:tabs>
        <w:jc w:val="both"/>
        <w:rPr>
          <w:rFonts w:eastAsia="Calibri"/>
          <w:b/>
          <w:color w:val="000000" w:themeColor="text1"/>
          <w:sz w:val="26"/>
          <w:szCs w:val="26"/>
        </w:rPr>
      </w:pPr>
      <w:r w:rsidRPr="000B3A09">
        <w:rPr>
          <w:rFonts w:eastAsia="Calibri"/>
          <w:b/>
          <w:color w:val="000000" w:themeColor="text1"/>
          <w:sz w:val="26"/>
          <w:szCs w:val="26"/>
          <w:lang w:val="en-US"/>
        </w:rPr>
        <w:t>2</w:t>
      </w:r>
      <w:r w:rsidRPr="000B3A09">
        <w:rPr>
          <w:rFonts w:eastAsia="Calibri"/>
          <w:b/>
          <w:color w:val="000000" w:themeColor="text1"/>
          <w:sz w:val="26"/>
          <w:szCs w:val="26"/>
        </w:rPr>
        <w:t xml:space="preserve">. </w:t>
      </w:r>
      <w:r w:rsidR="009C014B" w:rsidRPr="000B3A09">
        <w:rPr>
          <w:rFonts w:eastAsia="Calibri"/>
          <w:b/>
          <w:color w:val="000000" w:themeColor="text1"/>
          <w:sz w:val="26"/>
          <w:szCs w:val="26"/>
        </w:rPr>
        <w:t>VÌ SAO PHẢI HỌC LỊCH SỬ</w:t>
      </w:r>
    </w:p>
    <w:p w:rsidR="009C014B" w:rsidRPr="000B3A09" w:rsidRDefault="009C014B" w:rsidP="009C014B">
      <w:pPr>
        <w:ind w:firstLine="284"/>
        <w:jc w:val="both"/>
        <w:rPr>
          <w:bCs/>
          <w:iCs/>
          <w:color w:val="000000" w:themeColor="text1"/>
          <w:sz w:val="26"/>
          <w:szCs w:val="26"/>
        </w:rPr>
      </w:pPr>
      <w:r w:rsidRPr="000B3A09">
        <w:rPr>
          <w:bCs/>
          <w:iCs/>
          <w:color w:val="000000" w:themeColor="text1"/>
          <w:sz w:val="26"/>
          <w:szCs w:val="26"/>
        </w:rPr>
        <w:t>- Biết được cội nguồn của tổ tiên</w:t>
      </w:r>
    </w:p>
    <w:p w:rsidR="009C014B" w:rsidRPr="000B3A09" w:rsidRDefault="009C014B" w:rsidP="009C014B">
      <w:pPr>
        <w:ind w:firstLine="284"/>
        <w:jc w:val="both"/>
        <w:rPr>
          <w:bCs/>
          <w:iCs/>
          <w:color w:val="000000" w:themeColor="text1"/>
          <w:sz w:val="26"/>
          <w:szCs w:val="26"/>
          <w:lang w:val="en-US"/>
        </w:rPr>
      </w:pPr>
      <w:r w:rsidRPr="000B3A09">
        <w:rPr>
          <w:bCs/>
          <w:iCs/>
          <w:color w:val="000000" w:themeColor="text1"/>
          <w:sz w:val="26"/>
          <w:szCs w:val="26"/>
        </w:rPr>
        <w:t xml:space="preserve">- Biết được ông cha ta phải lao động sáng tạo </w:t>
      </w:r>
      <w:r w:rsidRPr="000B3A09">
        <w:rPr>
          <w:bCs/>
          <w:iCs/>
          <w:color w:val="000000" w:themeColor="text1"/>
          <w:sz w:val="26"/>
          <w:szCs w:val="26"/>
          <w:lang w:val="en-US"/>
        </w:rPr>
        <w:t>ra sao.</w:t>
      </w:r>
    </w:p>
    <w:p w:rsidR="009C014B" w:rsidRPr="000B3A09" w:rsidRDefault="009C014B" w:rsidP="009C014B">
      <w:pPr>
        <w:spacing w:line="360" w:lineRule="auto"/>
        <w:ind w:firstLine="284"/>
        <w:rPr>
          <w:bCs/>
          <w:iCs/>
          <w:color w:val="000000" w:themeColor="text1"/>
          <w:sz w:val="26"/>
          <w:szCs w:val="26"/>
        </w:rPr>
      </w:pPr>
      <w:r w:rsidRPr="000B3A09">
        <w:rPr>
          <w:bCs/>
          <w:iCs/>
          <w:color w:val="000000" w:themeColor="text1"/>
          <w:sz w:val="26"/>
          <w:szCs w:val="26"/>
        </w:rPr>
        <w:t>- Đúc kết các bài học kinh nghiệm của quá khứ để phục vụ cho hiện tại và tương lai.</w:t>
      </w:r>
    </w:p>
    <w:p w:rsidR="009C014B" w:rsidRPr="000B3A09" w:rsidRDefault="00234DDF" w:rsidP="009C014B">
      <w:pPr>
        <w:jc w:val="both"/>
        <w:rPr>
          <w:b/>
          <w:bCs/>
          <w:color w:val="000000" w:themeColor="text1"/>
          <w:sz w:val="26"/>
          <w:szCs w:val="26"/>
        </w:rPr>
      </w:pPr>
      <w:r w:rsidRPr="000B3A09">
        <w:rPr>
          <w:b/>
          <w:bCs/>
          <w:color w:val="000000" w:themeColor="text1"/>
          <w:sz w:val="26"/>
          <w:szCs w:val="26"/>
        </w:rPr>
        <w:t xml:space="preserve">3. </w:t>
      </w:r>
      <w:r w:rsidR="009C014B" w:rsidRPr="000B3A09">
        <w:rPr>
          <w:b/>
          <w:bCs/>
          <w:color w:val="000000" w:themeColor="text1"/>
          <w:sz w:val="26"/>
          <w:szCs w:val="26"/>
        </w:rPr>
        <w:t>KHÁM PHÁ QUÁ KHỨ TỪ CÁC NGUỒN SỬ LIỆU</w:t>
      </w:r>
    </w:p>
    <w:p w:rsidR="009C014B" w:rsidRPr="000B3A09" w:rsidRDefault="009C014B" w:rsidP="009C014B">
      <w:pPr>
        <w:ind w:firstLine="284"/>
        <w:jc w:val="both"/>
        <w:rPr>
          <w:rStyle w:val="Strong"/>
          <w:b w:val="0"/>
          <w:iCs/>
          <w:color w:val="000000" w:themeColor="text1"/>
          <w:sz w:val="26"/>
          <w:szCs w:val="26"/>
        </w:rPr>
      </w:pPr>
      <w:r w:rsidRPr="000B3A09">
        <w:rPr>
          <w:b/>
          <w:bCs/>
          <w:i/>
          <w:iCs/>
          <w:color w:val="000000" w:themeColor="text1"/>
          <w:sz w:val="26"/>
          <w:szCs w:val="26"/>
        </w:rPr>
        <w:t xml:space="preserve">- Tư liệu gốc: </w:t>
      </w:r>
      <w:r w:rsidRPr="000B3A09">
        <w:rPr>
          <w:bCs/>
          <w:iCs/>
          <w:color w:val="000000" w:themeColor="text1"/>
          <w:sz w:val="26"/>
          <w:szCs w:val="26"/>
        </w:rPr>
        <w:t>là loại tư liệu ghi lại trực tiếp các sự kiện đã xảy ra trong quá khứ</w:t>
      </w:r>
    </w:p>
    <w:p w:rsidR="009C014B" w:rsidRPr="000B3A09" w:rsidRDefault="009C014B" w:rsidP="009C014B">
      <w:pPr>
        <w:ind w:firstLine="284"/>
        <w:jc w:val="both"/>
        <w:rPr>
          <w:bCs/>
          <w:iCs/>
          <w:color w:val="000000" w:themeColor="text1"/>
          <w:sz w:val="26"/>
          <w:szCs w:val="26"/>
        </w:rPr>
      </w:pPr>
      <w:r w:rsidRPr="000B3A09">
        <w:rPr>
          <w:rStyle w:val="Strong"/>
          <w:i/>
          <w:iCs/>
          <w:color w:val="000000" w:themeColor="text1"/>
          <w:sz w:val="26"/>
          <w:szCs w:val="26"/>
        </w:rPr>
        <w:t>- Tư liệu truyền miệng:</w:t>
      </w:r>
      <w:r w:rsidRPr="000B3A09">
        <w:rPr>
          <w:color w:val="000000" w:themeColor="text1"/>
          <w:sz w:val="26"/>
          <w:szCs w:val="26"/>
        </w:rPr>
        <w:t> </w:t>
      </w:r>
      <w:r w:rsidRPr="000B3A09">
        <w:rPr>
          <w:bCs/>
          <w:iCs/>
          <w:color w:val="000000" w:themeColor="text1"/>
          <w:sz w:val="26"/>
          <w:szCs w:val="26"/>
        </w:rPr>
        <w:t>Tư liệu truyền miệng gồm truyền thuyết, dân ca, thần thoại… được truyền qua nhiều đời</w:t>
      </w:r>
    </w:p>
    <w:p w:rsidR="009C014B" w:rsidRPr="000B3A09" w:rsidRDefault="009C014B" w:rsidP="009C014B">
      <w:pPr>
        <w:pStyle w:val="NormalWeb"/>
        <w:spacing w:before="0" w:beforeAutospacing="0" w:after="0" w:afterAutospacing="0"/>
        <w:ind w:firstLine="284"/>
        <w:jc w:val="both"/>
        <w:rPr>
          <w:color w:val="000000" w:themeColor="text1"/>
          <w:sz w:val="26"/>
          <w:szCs w:val="26"/>
        </w:rPr>
      </w:pPr>
      <w:r w:rsidRPr="000B3A09">
        <w:rPr>
          <w:rStyle w:val="Strong"/>
          <w:i/>
          <w:iCs/>
          <w:color w:val="000000" w:themeColor="text1"/>
          <w:sz w:val="26"/>
          <w:szCs w:val="26"/>
        </w:rPr>
        <w:t>- Tư liệu hiện vật:</w:t>
      </w:r>
      <w:r w:rsidRPr="000B3A09">
        <w:rPr>
          <w:rStyle w:val="Emphasis"/>
          <w:color w:val="000000" w:themeColor="text1"/>
          <w:sz w:val="26"/>
          <w:szCs w:val="26"/>
        </w:rPr>
        <w:t> </w:t>
      </w:r>
      <w:r w:rsidRPr="000B3A09">
        <w:rPr>
          <w:color w:val="000000" w:themeColor="text1"/>
          <w:sz w:val="26"/>
          <w:szCs w:val="26"/>
        </w:rPr>
        <w:t>là những di tích, đồ vật của người xưa còn giữ được trong lòng đất hay trên mặt đất.</w:t>
      </w:r>
    </w:p>
    <w:p w:rsidR="009C014B" w:rsidRPr="000B3A09" w:rsidRDefault="009C014B" w:rsidP="009C014B">
      <w:pPr>
        <w:pStyle w:val="NormalWeb"/>
        <w:spacing w:before="0" w:beforeAutospacing="0" w:after="0" w:afterAutospacing="0"/>
        <w:ind w:firstLine="284"/>
        <w:jc w:val="both"/>
        <w:rPr>
          <w:color w:val="000000" w:themeColor="text1"/>
          <w:sz w:val="26"/>
          <w:szCs w:val="26"/>
          <w:lang w:val="vi-VN"/>
        </w:rPr>
      </w:pPr>
      <w:r w:rsidRPr="000B3A09">
        <w:rPr>
          <w:rStyle w:val="Strong"/>
          <w:i/>
          <w:iCs/>
          <w:color w:val="000000" w:themeColor="text1"/>
          <w:sz w:val="26"/>
          <w:szCs w:val="26"/>
        </w:rPr>
        <w:t>- Tư liệu chữ viết:</w:t>
      </w:r>
      <w:r w:rsidRPr="000B3A09">
        <w:rPr>
          <w:rStyle w:val="Emphasis"/>
          <w:color w:val="000000" w:themeColor="text1"/>
          <w:sz w:val="26"/>
          <w:szCs w:val="26"/>
        </w:rPr>
        <w:t> </w:t>
      </w:r>
      <w:r w:rsidRPr="000B3A09">
        <w:rPr>
          <w:color w:val="000000" w:themeColor="text1"/>
          <w:sz w:val="26"/>
          <w:szCs w:val="26"/>
        </w:rPr>
        <w:t>là những bản ghi, sách vở chép tay hay được in, khắc bằng chữ viết, gọi chung là tư liệu chữ viết.</w:t>
      </w:r>
    </w:p>
    <w:p w:rsidR="00D77971" w:rsidRPr="000B3A09" w:rsidRDefault="00E40B0F" w:rsidP="008936C6">
      <w:pPr>
        <w:jc w:val="both"/>
        <w:rPr>
          <w:b/>
          <w:color w:val="000000" w:themeColor="text1"/>
          <w:sz w:val="26"/>
          <w:szCs w:val="26"/>
        </w:rPr>
      </w:pPr>
      <w:r>
        <w:rPr>
          <w:b/>
          <w:color w:val="000000" w:themeColor="text1"/>
          <w:sz w:val="26"/>
          <w:szCs w:val="26"/>
        </w:rPr>
        <w:t>4</w:t>
      </w:r>
      <w:r w:rsidR="00234DDF" w:rsidRPr="000B3A09">
        <w:rPr>
          <w:b/>
          <w:color w:val="000000" w:themeColor="text1"/>
          <w:sz w:val="26"/>
          <w:szCs w:val="26"/>
        </w:rPr>
        <w:t xml:space="preserve">. </w:t>
      </w:r>
      <w:r w:rsidR="003E30D8" w:rsidRPr="000B3A09">
        <w:rPr>
          <w:b/>
          <w:color w:val="000000" w:themeColor="text1"/>
          <w:sz w:val="26"/>
          <w:szCs w:val="26"/>
        </w:rPr>
        <w:t>CÁCH TÍNH THỜI GIAN</w:t>
      </w:r>
    </w:p>
    <w:p w:rsidR="00D77971" w:rsidRPr="000B3A09" w:rsidRDefault="00D77971" w:rsidP="008936C6">
      <w:pPr>
        <w:ind w:firstLine="284"/>
        <w:jc w:val="both"/>
        <w:rPr>
          <w:color w:val="000000" w:themeColor="text1"/>
          <w:sz w:val="26"/>
          <w:szCs w:val="26"/>
          <w:lang w:val="nl-NL"/>
        </w:rPr>
      </w:pPr>
      <w:r w:rsidRPr="000B3A09">
        <w:rPr>
          <w:color w:val="000000" w:themeColor="text1"/>
          <w:sz w:val="26"/>
          <w:szCs w:val="26"/>
        </w:rPr>
        <w:t xml:space="preserve">- </w:t>
      </w:r>
      <w:r w:rsidRPr="000B3A09">
        <w:rPr>
          <w:color w:val="000000" w:themeColor="text1"/>
          <w:sz w:val="26"/>
          <w:szCs w:val="26"/>
          <w:lang w:val="nl-NL"/>
        </w:rPr>
        <w:t xml:space="preserve"> Thế giới cần có lịch chung: đó là Công lịch.</w:t>
      </w:r>
    </w:p>
    <w:p w:rsidR="00D77971" w:rsidRPr="000B3A09" w:rsidRDefault="00D77971" w:rsidP="008936C6">
      <w:pPr>
        <w:ind w:firstLine="284"/>
        <w:jc w:val="both"/>
        <w:rPr>
          <w:color w:val="000000" w:themeColor="text1"/>
          <w:sz w:val="26"/>
          <w:szCs w:val="26"/>
        </w:rPr>
      </w:pPr>
      <w:r w:rsidRPr="000B3A09">
        <w:rPr>
          <w:color w:val="000000" w:themeColor="text1"/>
          <w:sz w:val="26"/>
          <w:szCs w:val="26"/>
        </w:rPr>
        <w:t xml:space="preserve">- </w:t>
      </w:r>
      <w:r w:rsidRPr="000B3A09">
        <w:rPr>
          <w:color w:val="000000" w:themeColor="text1"/>
          <w:sz w:val="26"/>
          <w:szCs w:val="26"/>
          <w:lang w:val="nl-NL"/>
        </w:rPr>
        <w:t xml:space="preserve">Công lịch lấy năm Chúa Giê-xu ra đời làm năm đầu tiên của Công nguyên. Trước năm đó là trước Công nguyên (TCN) </w:t>
      </w:r>
    </w:p>
    <w:p w:rsidR="00D77971" w:rsidRPr="000B3A09" w:rsidRDefault="00D77971" w:rsidP="008936C6">
      <w:pPr>
        <w:ind w:firstLine="284"/>
        <w:jc w:val="both"/>
        <w:rPr>
          <w:color w:val="000000" w:themeColor="text1"/>
          <w:sz w:val="26"/>
          <w:szCs w:val="26"/>
        </w:rPr>
      </w:pPr>
      <w:r w:rsidRPr="000B3A09">
        <w:rPr>
          <w:color w:val="000000" w:themeColor="text1"/>
          <w:sz w:val="26"/>
          <w:szCs w:val="26"/>
        </w:rPr>
        <w:t>- 1 thập kỉ= 10 năm.</w:t>
      </w:r>
    </w:p>
    <w:p w:rsidR="00D77971" w:rsidRPr="000B3A09" w:rsidRDefault="00D77971" w:rsidP="008936C6">
      <w:pPr>
        <w:ind w:firstLine="284"/>
        <w:jc w:val="both"/>
        <w:rPr>
          <w:color w:val="000000" w:themeColor="text1"/>
          <w:sz w:val="26"/>
          <w:szCs w:val="26"/>
        </w:rPr>
      </w:pPr>
      <w:r w:rsidRPr="000B3A09">
        <w:rPr>
          <w:color w:val="000000" w:themeColor="text1"/>
          <w:sz w:val="26"/>
          <w:szCs w:val="26"/>
        </w:rPr>
        <w:t>- 1 thế kỉ = 100 năm.</w:t>
      </w:r>
    </w:p>
    <w:p w:rsidR="00D77971" w:rsidRPr="000B3A09" w:rsidRDefault="00D77971" w:rsidP="008936C6">
      <w:pPr>
        <w:ind w:firstLine="284"/>
        <w:jc w:val="both"/>
        <w:rPr>
          <w:color w:val="000000" w:themeColor="text1"/>
          <w:sz w:val="26"/>
          <w:szCs w:val="26"/>
        </w:rPr>
      </w:pPr>
      <w:r w:rsidRPr="000B3A09">
        <w:rPr>
          <w:color w:val="000000" w:themeColor="text1"/>
          <w:sz w:val="26"/>
          <w:szCs w:val="26"/>
        </w:rPr>
        <w:t>- 1 thiên niên kỉ = 1000 năm.</w:t>
      </w:r>
    </w:p>
    <w:p w:rsidR="00D77971" w:rsidRPr="000B3A09" w:rsidRDefault="00E40B0F" w:rsidP="00143BAC">
      <w:pPr>
        <w:rPr>
          <w:b/>
          <w:color w:val="000000" w:themeColor="text1"/>
          <w:sz w:val="26"/>
          <w:szCs w:val="26"/>
        </w:rPr>
      </w:pPr>
      <w:r>
        <w:rPr>
          <w:b/>
          <w:bCs/>
          <w:color w:val="000000" w:themeColor="text1"/>
          <w:sz w:val="26"/>
          <w:szCs w:val="26"/>
        </w:rPr>
        <w:t>5</w:t>
      </w:r>
      <w:r w:rsidR="00143BAC" w:rsidRPr="000B3A09">
        <w:rPr>
          <w:b/>
          <w:bCs/>
          <w:color w:val="000000" w:themeColor="text1"/>
          <w:sz w:val="26"/>
          <w:szCs w:val="26"/>
        </w:rPr>
        <w:t xml:space="preserve">. </w:t>
      </w:r>
      <w:r w:rsidR="003E30D8" w:rsidRPr="000B3A09">
        <w:rPr>
          <w:b/>
          <w:bCs/>
          <w:color w:val="000000" w:themeColor="text1"/>
          <w:sz w:val="26"/>
          <w:szCs w:val="26"/>
        </w:rPr>
        <w:t>QUÁ TRÌNH TIẾN HÓA TỪ VƯỢN THÀNH NGƯỜI</w:t>
      </w:r>
    </w:p>
    <w:tbl>
      <w:tblPr>
        <w:tblStyle w:val="TableGrid"/>
        <w:tblW w:w="0" w:type="auto"/>
        <w:tblLook w:val="04A0" w:firstRow="1" w:lastRow="0" w:firstColumn="1" w:lastColumn="0" w:noHBand="0" w:noVBand="1"/>
      </w:tblPr>
      <w:tblGrid>
        <w:gridCol w:w="2334"/>
        <w:gridCol w:w="2335"/>
        <w:gridCol w:w="2527"/>
        <w:gridCol w:w="2835"/>
      </w:tblGrid>
      <w:tr w:rsidR="00234DDF" w:rsidRPr="000B3A09" w:rsidTr="00A82916">
        <w:tc>
          <w:tcPr>
            <w:tcW w:w="2334" w:type="dxa"/>
          </w:tcPr>
          <w:p w:rsidR="00D77971" w:rsidRPr="000B3A09" w:rsidRDefault="00D77971" w:rsidP="008936C6">
            <w:pPr>
              <w:jc w:val="center"/>
              <w:rPr>
                <w:b/>
                <w:color w:val="000000" w:themeColor="text1"/>
                <w:sz w:val="26"/>
                <w:szCs w:val="26"/>
              </w:rPr>
            </w:pPr>
            <w:r w:rsidRPr="000B3A09">
              <w:rPr>
                <w:b/>
                <w:color w:val="000000" w:themeColor="text1"/>
                <w:sz w:val="26"/>
                <w:szCs w:val="26"/>
              </w:rPr>
              <w:t>Nội dung</w:t>
            </w:r>
          </w:p>
        </w:tc>
        <w:tc>
          <w:tcPr>
            <w:tcW w:w="2335" w:type="dxa"/>
          </w:tcPr>
          <w:p w:rsidR="00D77971" w:rsidRPr="000B3A09" w:rsidRDefault="00D77971" w:rsidP="008936C6">
            <w:pPr>
              <w:jc w:val="center"/>
              <w:rPr>
                <w:b/>
                <w:color w:val="000000" w:themeColor="text1"/>
                <w:sz w:val="26"/>
                <w:szCs w:val="26"/>
              </w:rPr>
            </w:pPr>
            <w:r w:rsidRPr="000B3A09">
              <w:rPr>
                <w:b/>
                <w:color w:val="000000" w:themeColor="text1"/>
                <w:sz w:val="26"/>
                <w:szCs w:val="26"/>
              </w:rPr>
              <w:t>Vượn người</w:t>
            </w:r>
          </w:p>
        </w:tc>
        <w:tc>
          <w:tcPr>
            <w:tcW w:w="2527" w:type="dxa"/>
          </w:tcPr>
          <w:p w:rsidR="00D77971" w:rsidRPr="000B3A09" w:rsidRDefault="00D77971" w:rsidP="008936C6">
            <w:pPr>
              <w:jc w:val="center"/>
              <w:rPr>
                <w:b/>
                <w:color w:val="000000" w:themeColor="text1"/>
                <w:sz w:val="26"/>
                <w:szCs w:val="26"/>
              </w:rPr>
            </w:pPr>
            <w:r w:rsidRPr="000B3A09">
              <w:rPr>
                <w:b/>
                <w:color w:val="000000" w:themeColor="text1"/>
                <w:sz w:val="26"/>
                <w:szCs w:val="26"/>
              </w:rPr>
              <w:t>Người tối cổ</w:t>
            </w:r>
          </w:p>
        </w:tc>
        <w:tc>
          <w:tcPr>
            <w:tcW w:w="2835" w:type="dxa"/>
          </w:tcPr>
          <w:p w:rsidR="00D77971" w:rsidRPr="000B3A09" w:rsidRDefault="00D77971" w:rsidP="008936C6">
            <w:pPr>
              <w:jc w:val="center"/>
              <w:rPr>
                <w:b/>
                <w:color w:val="000000" w:themeColor="text1"/>
                <w:sz w:val="26"/>
                <w:szCs w:val="26"/>
              </w:rPr>
            </w:pPr>
            <w:r w:rsidRPr="000B3A09">
              <w:rPr>
                <w:b/>
                <w:color w:val="000000" w:themeColor="text1"/>
                <w:sz w:val="26"/>
                <w:szCs w:val="26"/>
              </w:rPr>
              <w:t>Người tinh khôn</w:t>
            </w:r>
          </w:p>
        </w:tc>
      </w:tr>
      <w:tr w:rsidR="00234DDF" w:rsidRPr="000B3A09" w:rsidTr="00A82916">
        <w:tc>
          <w:tcPr>
            <w:tcW w:w="2334" w:type="dxa"/>
          </w:tcPr>
          <w:p w:rsidR="00D77971" w:rsidRPr="000B3A09" w:rsidRDefault="00D77971" w:rsidP="008936C6">
            <w:pPr>
              <w:jc w:val="both"/>
              <w:rPr>
                <w:color w:val="000000" w:themeColor="text1"/>
                <w:sz w:val="26"/>
                <w:szCs w:val="26"/>
              </w:rPr>
            </w:pPr>
            <w:r w:rsidRPr="000B3A09">
              <w:rPr>
                <w:color w:val="000000" w:themeColor="text1"/>
                <w:sz w:val="26"/>
                <w:szCs w:val="26"/>
              </w:rPr>
              <w:t>Thời gian xuất hiện</w:t>
            </w:r>
          </w:p>
        </w:tc>
        <w:tc>
          <w:tcPr>
            <w:tcW w:w="2335" w:type="dxa"/>
          </w:tcPr>
          <w:p w:rsidR="00D77971" w:rsidRPr="000B3A09" w:rsidRDefault="00D77971" w:rsidP="008936C6">
            <w:pPr>
              <w:jc w:val="center"/>
              <w:rPr>
                <w:color w:val="000000" w:themeColor="text1"/>
                <w:sz w:val="26"/>
                <w:szCs w:val="26"/>
              </w:rPr>
            </w:pPr>
            <w:r w:rsidRPr="000B3A09">
              <w:rPr>
                <w:color w:val="000000" w:themeColor="text1"/>
                <w:sz w:val="26"/>
                <w:szCs w:val="26"/>
              </w:rPr>
              <w:t>Cách nay  6 đến 5 triệu năm</w:t>
            </w:r>
          </w:p>
        </w:tc>
        <w:tc>
          <w:tcPr>
            <w:tcW w:w="2527" w:type="dxa"/>
          </w:tcPr>
          <w:p w:rsidR="00D77971" w:rsidRPr="000B3A09" w:rsidRDefault="00D77971" w:rsidP="008936C6">
            <w:pPr>
              <w:jc w:val="center"/>
              <w:rPr>
                <w:color w:val="000000" w:themeColor="text1"/>
                <w:sz w:val="26"/>
                <w:szCs w:val="26"/>
              </w:rPr>
            </w:pPr>
            <w:r w:rsidRPr="000B3A09">
              <w:rPr>
                <w:color w:val="000000" w:themeColor="text1"/>
                <w:sz w:val="26"/>
                <w:szCs w:val="26"/>
              </w:rPr>
              <w:t>Cách nay 4 triệu năm</w:t>
            </w:r>
          </w:p>
        </w:tc>
        <w:tc>
          <w:tcPr>
            <w:tcW w:w="2835" w:type="dxa"/>
          </w:tcPr>
          <w:p w:rsidR="00D77971" w:rsidRPr="000B3A09" w:rsidRDefault="00D77971" w:rsidP="008936C6">
            <w:pPr>
              <w:jc w:val="center"/>
              <w:rPr>
                <w:color w:val="000000" w:themeColor="text1"/>
                <w:sz w:val="26"/>
                <w:szCs w:val="26"/>
              </w:rPr>
            </w:pPr>
            <w:r w:rsidRPr="000B3A09">
              <w:rPr>
                <w:color w:val="000000" w:themeColor="text1"/>
                <w:sz w:val="26"/>
                <w:szCs w:val="26"/>
              </w:rPr>
              <w:t>Cách khoảng 150000 năm</w:t>
            </w:r>
          </w:p>
        </w:tc>
      </w:tr>
      <w:tr w:rsidR="00234DDF" w:rsidRPr="000B3A09" w:rsidTr="00A82916">
        <w:tc>
          <w:tcPr>
            <w:tcW w:w="2334" w:type="dxa"/>
          </w:tcPr>
          <w:p w:rsidR="00D77971" w:rsidRPr="000B3A09" w:rsidRDefault="00D77971" w:rsidP="008936C6">
            <w:pPr>
              <w:jc w:val="both"/>
              <w:rPr>
                <w:color w:val="000000" w:themeColor="text1"/>
                <w:sz w:val="26"/>
                <w:szCs w:val="26"/>
              </w:rPr>
            </w:pPr>
            <w:r w:rsidRPr="000B3A09">
              <w:rPr>
                <w:color w:val="000000" w:themeColor="text1"/>
                <w:sz w:val="26"/>
                <w:szCs w:val="26"/>
              </w:rPr>
              <w:t>Đặc điểm não</w:t>
            </w:r>
          </w:p>
        </w:tc>
        <w:tc>
          <w:tcPr>
            <w:tcW w:w="2335" w:type="dxa"/>
          </w:tcPr>
          <w:p w:rsidR="00D77971" w:rsidRPr="000B3A09" w:rsidRDefault="00D77971" w:rsidP="008936C6">
            <w:pPr>
              <w:jc w:val="center"/>
              <w:rPr>
                <w:color w:val="000000" w:themeColor="text1"/>
                <w:sz w:val="26"/>
                <w:szCs w:val="26"/>
                <w:vertAlign w:val="superscript"/>
              </w:rPr>
            </w:pPr>
            <w:r w:rsidRPr="000B3A09">
              <w:rPr>
                <w:color w:val="000000" w:themeColor="text1"/>
                <w:sz w:val="26"/>
                <w:szCs w:val="26"/>
              </w:rPr>
              <w:t>400 cm</w:t>
            </w:r>
            <w:r w:rsidRPr="000B3A09">
              <w:rPr>
                <w:color w:val="000000" w:themeColor="text1"/>
                <w:sz w:val="26"/>
                <w:szCs w:val="26"/>
                <w:vertAlign w:val="superscript"/>
              </w:rPr>
              <w:t>3</w:t>
            </w:r>
          </w:p>
        </w:tc>
        <w:tc>
          <w:tcPr>
            <w:tcW w:w="2527" w:type="dxa"/>
          </w:tcPr>
          <w:p w:rsidR="00D77971" w:rsidRPr="000B3A09" w:rsidRDefault="00D77971" w:rsidP="008936C6">
            <w:pPr>
              <w:jc w:val="center"/>
              <w:rPr>
                <w:color w:val="000000" w:themeColor="text1"/>
                <w:sz w:val="26"/>
                <w:szCs w:val="26"/>
                <w:vertAlign w:val="superscript"/>
              </w:rPr>
            </w:pPr>
            <w:r w:rsidRPr="000B3A09">
              <w:rPr>
                <w:color w:val="000000" w:themeColor="text1"/>
                <w:sz w:val="26"/>
                <w:szCs w:val="26"/>
              </w:rPr>
              <w:t>850- 1100cm</w:t>
            </w:r>
            <w:r w:rsidRPr="000B3A09">
              <w:rPr>
                <w:color w:val="000000" w:themeColor="text1"/>
                <w:sz w:val="26"/>
                <w:szCs w:val="26"/>
                <w:vertAlign w:val="superscript"/>
              </w:rPr>
              <w:t>3</w:t>
            </w:r>
          </w:p>
        </w:tc>
        <w:tc>
          <w:tcPr>
            <w:tcW w:w="2835" w:type="dxa"/>
          </w:tcPr>
          <w:p w:rsidR="00D77971" w:rsidRPr="000B3A09" w:rsidRDefault="00D77971" w:rsidP="008936C6">
            <w:pPr>
              <w:jc w:val="center"/>
              <w:rPr>
                <w:color w:val="000000" w:themeColor="text1"/>
                <w:sz w:val="26"/>
                <w:szCs w:val="26"/>
                <w:vertAlign w:val="superscript"/>
              </w:rPr>
            </w:pPr>
            <w:r w:rsidRPr="000B3A09">
              <w:rPr>
                <w:color w:val="000000" w:themeColor="text1"/>
                <w:sz w:val="26"/>
                <w:szCs w:val="26"/>
              </w:rPr>
              <w:t>1450cm</w:t>
            </w:r>
            <w:r w:rsidRPr="000B3A09">
              <w:rPr>
                <w:color w:val="000000" w:themeColor="text1"/>
                <w:sz w:val="26"/>
                <w:szCs w:val="26"/>
                <w:vertAlign w:val="superscript"/>
              </w:rPr>
              <w:t>3</w:t>
            </w:r>
          </w:p>
        </w:tc>
      </w:tr>
      <w:tr w:rsidR="00234DDF" w:rsidRPr="000B3A09" w:rsidTr="00A82916">
        <w:tc>
          <w:tcPr>
            <w:tcW w:w="2334" w:type="dxa"/>
          </w:tcPr>
          <w:p w:rsidR="00D77971" w:rsidRPr="000B3A09" w:rsidRDefault="00D77971" w:rsidP="008936C6">
            <w:pPr>
              <w:jc w:val="both"/>
              <w:rPr>
                <w:color w:val="000000" w:themeColor="text1"/>
                <w:sz w:val="26"/>
                <w:szCs w:val="26"/>
              </w:rPr>
            </w:pPr>
            <w:r w:rsidRPr="000B3A09">
              <w:rPr>
                <w:color w:val="000000" w:themeColor="text1"/>
                <w:sz w:val="26"/>
                <w:szCs w:val="26"/>
              </w:rPr>
              <w:t>Đặc điểm vận động</w:t>
            </w:r>
          </w:p>
        </w:tc>
        <w:tc>
          <w:tcPr>
            <w:tcW w:w="2335" w:type="dxa"/>
          </w:tcPr>
          <w:p w:rsidR="00D77971" w:rsidRPr="000B3A09" w:rsidRDefault="00D77971" w:rsidP="008936C6">
            <w:pPr>
              <w:jc w:val="center"/>
              <w:rPr>
                <w:color w:val="000000" w:themeColor="text1"/>
                <w:sz w:val="26"/>
                <w:szCs w:val="26"/>
              </w:rPr>
            </w:pPr>
            <w:r w:rsidRPr="000B3A09">
              <w:rPr>
                <w:color w:val="000000" w:themeColor="text1"/>
                <w:sz w:val="26"/>
                <w:szCs w:val="26"/>
              </w:rPr>
              <w:t>Chủ yếu leo trèo</w:t>
            </w:r>
          </w:p>
        </w:tc>
        <w:tc>
          <w:tcPr>
            <w:tcW w:w="2527" w:type="dxa"/>
          </w:tcPr>
          <w:p w:rsidR="00D77971" w:rsidRPr="000B3A09" w:rsidRDefault="00D77971" w:rsidP="008936C6">
            <w:pPr>
              <w:jc w:val="center"/>
              <w:rPr>
                <w:color w:val="000000" w:themeColor="text1"/>
                <w:sz w:val="26"/>
                <w:szCs w:val="26"/>
              </w:rPr>
            </w:pPr>
            <w:r w:rsidRPr="000B3A09">
              <w:rPr>
                <w:color w:val="000000" w:themeColor="text1"/>
                <w:sz w:val="26"/>
                <w:szCs w:val="26"/>
              </w:rPr>
              <w:t>Đi bằng 2 chân</w:t>
            </w:r>
          </w:p>
        </w:tc>
        <w:tc>
          <w:tcPr>
            <w:tcW w:w="2835" w:type="dxa"/>
          </w:tcPr>
          <w:p w:rsidR="00D77971" w:rsidRPr="000B3A09" w:rsidRDefault="00D77971" w:rsidP="008936C6">
            <w:pPr>
              <w:jc w:val="center"/>
              <w:rPr>
                <w:color w:val="000000" w:themeColor="text1"/>
                <w:sz w:val="26"/>
                <w:szCs w:val="26"/>
              </w:rPr>
            </w:pPr>
            <w:r w:rsidRPr="000B3A09">
              <w:rPr>
                <w:color w:val="000000" w:themeColor="text1"/>
                <w:sz w:val="26"/>
                <w:szCs w:val="26"/>
              </w:rPr>
              <w:t>Đi bằng 2 chân</w:t>
            </w:r>
          </w:p>
        </w:tc>
      </w:tr>
      <w:tr w:rsidR="00234DDF" w:rsidRPr="000B3A09" w:rsidTr="00A82916">
        <w:tc>
          <w:tcPr>
            <w:tcW w:w="2334" w:type="dxa"/>
          </w:tcPr>
          <w:p w:rsidR="00D77971" w:rsidRPr="000B3A09" w:rsidRDefault="00D77971" w:rsidP="008936C6">
            <w:pPr>
              <w:jc w:val="both"/>
              <w:rPr>
                <w:color w:val="000000" w:themeColor="text1"/>
                <w:sz w:val="26"/>
                <w:szCs w:val="26"/>
              </w:rPr>
            </w:pPr>
            <w:r w:rsidRPr="000B3A09">
              <w:rPr>
                <w:color w:val="000000" w:themeColor="text1"/>
                <w:sz w:val="26"/>
                <w:szCs w:val="26"/>
              </w:rPr>
              <w:t>Công cụ lao động</w:t>
            </w:r>
          </w:p>
        </w:tc>
        <w:tc>
          <w:tcPr>
            <w:tcW w:w="2335" w:type="dxa"/>
          </w:tcPr>
          <w:p w:rsidR="00D77971" w:rsidRPr="000B3A09" w:rsidRDefault="00D77971" w:rsidP="008936C6">
            <w:pPr>
              <w:jc w:val="center"/>
              <w:rPr>
                <w:color w:val="000000" w:themeColor="text1"/>
                <w:sz w:val="26"/>
                <w:szCs w:val="26"/>
              </w:rPr>
            </w:pPr>
            <w:r w:rsidRPr="000B3A09">
              <w:rPr>
                <w:color w:val="000000" w:themeColor="text1"/>
                <w:sz w:val="26"/>
                <w:szCs w:val="26"/>
              </w:rPr>
              <w:t>Không có</w:t>
            </w:r>
          </w:p>
        </w:tc>
        <w:tc>
          <w:tcPr>
            <w:tcW w:w="2527" w:type="dxa"/>
          </w:tcPr>
          <w:p w:rsidR="00D77971" w:rsidRPr="000B3A09" w:rsidRDefault="00D77971" w:rsidP="008936C6">
            <w:pPr>
              <w:jc w:val="center"/>
              <w:rPr>
                <w:color w:val="000000" w:themeColor="text1"/>
                <w:sz w:val="26"/>
                <w:szCs w:val="26"/>
              </w:rPr>
            </w:pPr>
            <w:r w:rsidRPr="000B3A09">
              <w:rPr>
                <w:color w:val="000000" w:themeColor="text1"/>
                <w:sz w:val="26"/>
                <w:szCs w:val="26"/>
              </w:rPr>
              <w:t>Biết ghè đẽo đá</w:t>
            </w:r>
          </w:p>
        </w:tc>
        <w:tc>
          <w:tcPr>
            <w:tcW w:w="2835" w:type="dxa"/>
          </w:tcPr>
          <w:p w:rsidR="00D77971" w:rsidRPr="000B3A09" w:rsidRDefault="00D77971" w:rsidP="008936C6">
            <w:pPr>
              <w:jc w:val="center"/>
              <w:rPr>
                <w:color w:val="000000" w:themeColor="text1"/>
                <w:sz w:val="26"/>
                <w:szCs w:val="26"/>
              </w:rPr>
            </w:pPr>
            <w:r w:rsidRPr="000B3A09">
              <w:rPr>
                <w:color w:val="000000" w:themeColor="text1"/>
                <w:sz w:val="26"/>
                <w:szCs w:val="26"/>
              </w:rPr>
              <w:t>Công cụ đá tinh xảo</w:t>
            </w:r>
          </w:p>
        </w:tc>
      </w:tr>
    </w:tbl>
    <w:p w:rsidR="00A13F86" w:rsidRPr="000B3A09" w:rsidRDefault="00E40B0F" w:rsidP="00143BAC">
      <w:pPr>
        <w:jc w:val="both"/>
        <w:rPr>
          <w:b/>
          <w:bCs/>
          <w:color w:val="000000" w:themeColor="text1"/>
          <w:sz w:val="26"/>
          <w:szCs w:val="26"/>
        </w:rPr>
      </w:pPr>
      <w:r>
        <w:rPr>
          <w:b/>
          <w:bCs/>
          <w:color w:val="000000" w:themeColor="text1"/>
          <w:sz w:val="26"/>
          <w:szCs w:val="26"/>
        </w:rPr>
        <w:t>6</w:t>
      </w:r>
      <w:r w:rsidR="00143BAC" w:rsidRPr="000B3A09">
        <w:rPr>
          <w:b/>
          <w:bCs/>
          <w:color w:val="000000" w:themeColor="text1"/>
          <w:sz w:val="26"/>
          <w:szCs w:val="26"/>
        </w:rPr>
        <w:t xml:space="preserve">. </w:t>
      </w:r>
      <w:r w:rsidR="00234DDF" w:rsidRPr="000B3A09">
        <w:rPr>
          <w:b/>
          <w:bCs/>
          <w:color w:val="000000" w:themeColor="text1"/>
          <w:sz w:val="26"/>
          <w:szCs w:val="26"/>
        </w:rPr>
        <w:t>CÁC GIAI ĐOẠN TIẾN TRIỂN CỦA XÃ HỘI NGUYÊN THỦY</w:t>
      </w:r>
    </w:p>
    <w:p w:rsidR="004548B6" w:rsidRPr="000B3A09" w:rsidRDefault="004548B6" w:rsidP="004548B6">
      <w:pPr>
        <w:ind w:firstLine="284"/>
        <w:jc w:val="both"/>
        <w:rPr>
          <w:rFonts w:eastAsia="Calibri"/>
          <w:sz w:val="26"/>
          <w:szCs w:val="26"/>
        </w:rPr>
      </w:pPr>
      <w:r w:rsidRPr="000B3A09">
        <w:rPr>
          <w:rFonts w:eastAsia="Calibri"/>
          <w:sz w:val="26"/>
          <w:szCs w:val="26"/>
        </w:rPr>
        <w:t>- Xã hội nguyên thuỷ phát triển qua hai giai đoạn: bầy người nguyên thuỷ và công xã thị tộc.</w:t>
      </w:r>
    </w:p>
    <w:p w:rsidR="004548B6" w:rsidRPr="000B3A09" w:rsidRDefault="004548B6" w:rsidP="004548B6">
      <w:pPr>
        <w:ind w:firstLine="284"/>
        <w:jc w:val="both"/>
        <w:rPr>
          <w:rFonts w:eastAsia="Calibri"/>
          <w:sz w:val="26"/>
          <w:szCs w:val="26"/>
          <w:lang w:val="en-US"/>
        </w:rPr>
      </w:pPr>
      <w:r w:rsidRPr="000B3A09">
        <w:rPr>
          <w:rFonts w:eastAsia="Calibri"/>
          <w:sz w:val="26"/>
          <w:szCs w:val="26"/>
          <w:lang w:val="en-US"/>
        </w:rPr>
        <w:t>- Bầy người nguyên thủy:</w:t>
      </w:r>
    </w:p>
    <w:p w:rsidR="004548B6" w:rsidRPr="000B3A09" w:rsidRDefault="004548B6" w:rsidP="004548B6">
      <w:pPr>
        <w:ind w:firstLine="284"/>
        <w:jc w:val="both"/>
        <w:rPr>
          <w:rFonts w:eastAsia="Calibri"/>
          <w:sz w:val="26"/>
          <w:szCs w:val="26"/>
          <w:lang w:val="en-US"/>
        </w:rPr>
      </w:pPr>
      <w:r w:rsidRPr="000B3A09">
        <w:rPr>
          <w:rFonts w:eastAsia="Calibri"/>
          <w:sz w:val="26"/>
          <w:szCs w:val="26"/>
          <w:lang w:val="en-US"/>
        </w:rPr>
        <w:t>+ Gồm vài gia đình sinh sống cùng nhau.</w:t>
      </w:r>
    </w:p>
    <w:p w:rsidR="004548B6" w:rsidRPr="000B3A09" w:rsidRDefault="004548B6" w:rsidP="004548B6">
      <w:pPr>
        <w:ind w:firstLine="284"/>
        <w:jc w:val="both"/>
        <w:rPr>
          <w:rFonts w:eastAsia="Calibri"/>
          <w:sz w:val="26"/>
          <w:szCs w:val="26"/>
          <w:lang w:val="en-US"/>
        </w:rPr>
      </w:pPr>
      <w:r w:rsidRPr="000B3A09">
        <w:rPr>
          <w:rFonts w:eastAsia="Calibri"/>
          <w:sz w:val="26"/>
          <w:szCs w:val="26"/>
          <w:lang w:val="en-US"/>
        </w:rPr>
        <w:t>+ Có sự phân công lao động giữa nam và nữ.</w:t>
      </w:r>
    </w:p>
    <w:p w:rsidR="004548B6" w:rsidRPr="000B3A09" w:rsidRDefault="004548B6" w:rsidP="004548B6">
      <w:pPr>
        <w:ind w:firstLine="284"/>
        <w:jc w:val="both"/>
        <w:rPr>
          <w:rFonts w:eastAsia="Calibri"/>
          <w:sz w:val="26"/>
          <w:szCs w:val="26"/>
          <w:lang w:val="en-US"/>
        </w:rPr>
      </w:pPr>
      <w:r w:rsidRPr="000B3A09">
        <w:rPr>
          <w:rFonts w:eastAsia="Calibri"/>
          <w:sz w:val="26"/>
          <w:szCs w:val="26"/>
          <w:lang w:val="en-US"/>
        </w:rPr>
        <w:t xml:space="preserve">- Công xã thị tộc: </w:t>
      </w:r>
    </w:p>
    <w:p w:rsidR="004548B6" w:rsidRPr="000B3A09" w:rsidRDefault="004548B6" w:rsidP="004548B6">
      <w:pPr>
        <w:ind w:firstLine="284"/>
        <w:jc w:val="both"/>
        <w:rPr>
          <w:rFonts w:eastAsia="Calibri"/>
          <w:sz w:val="26"/>
          <w:szCs w:val="26"/>
          <w:lang w:val="en-US"/>
        </w:rPr>
      </w:pPr>
      <w:r w:rsidRPr="000B3A09">
        <w:rPr>
          <w:rFonts w:eastAsia="Calibri"/>
          <w:sz w:val="26"/>
          <w:szCs w:val="26"/>
          <w:lang w:val="en-US"/>
        </w:rPr>
        <w:t>+ Gồm vài gia đình có quan hệ huyết thống sinh sống cùng nhau.</w:t>
      </w:r>
    </w:p>
    <w:p w:rsidR="004548B6" w:rsidRPr="000B3A09" w:rsidRDefault="004548B6" w:rsidP="004548B6">
      <w:pPr>
        <w:ind w:firstLine="284"/>
        <w:jc w:val="both"/>
        <w:rPr>
          <w:rFonts w:eastAsia="Calibri"/>
          <w:sz w:val="26"/>
          <w:szCs w:val="26"/>
          <w:lang w:val="en-US"/>
        </w:rPr>
      </w:pPr>
      <w:r w:rsidRPr="000B3A09">
        <w:rPr>
          <w:rFonts w:eastAsia="Calibri"/>
          <w:sz w:val="26"/>
          <w:szCs w:val="26"/>
          <w:lang w:val="en-US"/>
        </w:rPr>
        <w:t>+ Đứng đầu là tộc trưởng,.</w:t>
      </w:r>
    </w:p>
    <w:p w:rsidR="004548B6" w:rsidRPr="000B3A09" w:rsidRDefault="004548B6" w:rsidP="004548B6">
      <w:pPr>
        <w:ind w:firstLine="284"/>
        <w:jc w:val="both"/>
        <w:rPr>
          <w:rFonts w:eastAsia="Calibri"/>
          <w:sz w:val="26"/>
          <w:szCs w:val="26"/>
          <w:lang w:val="en-US"/>
        </w:rPr>
      </w:pPr>
      <w:r w:rsidRPr="000B3A09">
        <w:rPr>
          <w:rFonts w:eastAsia="Calibri"/>
          <w:sz w:val="26"/>
          <w:szCs w:val="26"/>
          <w:lang w:val="en-US"/>
        </w:rPr>
        <w:t>+ Nhiều thị tộc sống cạnh  nhau, có quan hệ họ hàng và gắn bó với nhau hợp thành bộ lạc.</w:t>
      </w:r>
    </w:p>
    <w:p w:rsidR="00A13F86" w:rsidRPr="000B3A09" w:rsidRDefault="004548B6" w:rsidP="004548B6">
      <w:pPr>
        <w:ind w:firstLine="284"/>
        <w:jc w:val="both"/>
        <w:rPr>
          <w:rFonts w:eastAsia="Calibri"/>
          <w:sz w:val="26"/>
          <w:szCs w:val="26"/>
          <w:lang w:val="en-US"/>
        </w:rPr>
      </w:pPr>
      <w:r w:rsidRPr="000B3A09">
        <w:rPr>
          <w:rFonts w:eastAsia="Calibri"/>
          <w:sz w:val="26"/>
          <w:szCs w:val="26"/>
        </w:rPr>
        <w:t>- Họ sống lệ thuộc vào tự nhiên;</w:t>
      </w:r>
      <w:r w:rsidRPr="000B3A09">
        <w:rPr>
          <w:rFonts w:eastAsia="Calibri"/>
          <w:sz w:val="26"/>
          <w:szCs w:val="26"/>
          <w:lang w:val="en-US"/>
        </w:rPr>
        <w:t xml:space="preserve"> của cải chung,</w:t>
      </w:r>
      <w:r w:rsidRPr="000B3A09">
        <w:rPr>
          <w:rFonts w:eastAsia="Calibri"/>
          <w:sz w:val="26"/>
          <w:szCs w:val="26"/>
        </w:rPr>
        <w:t xml:space="preserve"> làm</w:t>
      </w:r>
      <w:r w:rsidRPr="000B3A09">
        <w:rPr>
          <w:rFonts w:eastAsia="Calibri"/>
          <w:sz w:val="26"/>
          <w:szCs w:val="26"/>
          <w:lang w:val="en-US"/>
        </w:rPr>
        <w:t xml:space="preserve"> chung</w:t>
      </w:r>
      <w:r w:rsidRPr="000B3A09">
        <w:rPr>
          <w:rFonts w:eastAsia="Calibri"/>
          <w:sz w:val="26"/>
          <w:szCs w:val="26"/>
        </w:rPr>
        <w:t xml:space="preserve"> và hưởng thụ bằng nhau</w:t>
      </w:r>
      <w:r w:rsidRPr="000B3A09">
        <w:rPr>
          <w:rFonts w:eastAsia="Calibri"/>
          <w:sz w:val="26"/>
          <w:szCs w:val="26"/>
          <w:lang w:val="en-US"/>
        </w:rPr>
        <w:t>.</w:t>
      </w:r>
    </w:p>
    <w:p w:rsidR="000E3FD4" w:rsidRDefault="00E40B0F" w:rsidP="00E40B0F">
      <w:pPr>
        <w:tabs>
          <w:tab w:val="left" w:pos="1080"/>
          <w:tab w:val="left" w:pos="1110"/>
        </w:tabs>
        <w:rPr>
          <w:b/>
          <w:bCs/>
          <w:color w:val="000000" w:themeColor="text1"/>
          <w:sz w:val="26"/>
          <w:szCs w:val="26"/>
        </w:rPr>
      </w:pPr>
      <w:r>
        <w:rPr>
          <w:b/>
          <w:bCs/>
          <w:color w:val="000000" w:themeColor="text1"/>
          <w:sz w:val="26"/>
          <w:szCs w:val="26"/>
        </w:rPr>
        <w:t xml:space="preserve">7. ĐIỀU KIỆN TỰ NHIÊN CỦA CÁC QUỐC GIA CỔ ĐẠI: </w:t>
      </w:r>
      <w:r>
        <w:rPr>
          <w:b/>
          <w:bCs/>
          <w:color w:val="000000" w:themeColor="text1"/>
          <w:sz w:val="26"/>
          <w:szCs w:val="26"/>
        </w:rPr>
        <w:tab/>
      </w:r>
    </w:p>
    <w:tbl>
      <w:tblPr>
        <w:tblStyle w:val="TableGrid"/>
        <w:tblW w:w="0" w:type="auto"/>
        <w:tblLook w:val="04A0" w:firstRow="1" w:lastRow="0" w:firstColumn="1" w:lastColumn="0" w:noHBand="0" w:noVBand="1"/>
      </w:tblPr>
      <w:tblGrid>
        <w:gridCol w:w="1809"/>
        <w:gridCol w:w="8329"/>
      </w:tblGrid>
      <w:tr w:rsidR="00367FAB" w:rsidTr="00367FAB">
        <w:tc>
          <w:tcPr>
            <w:tcW w:w="1809" w:type="dxa"/>
            <w:vAlign w:val="center"/>
          </w:tcPr>
          <w:p w:rsidR="00367FAB" w:rsidRPr="00367FAB" w:rsidRDefault="00367FAB" w:rsidP="00367FAB">
            <w:pPr>
              <w:jc w:val="center"/>
              <w:rPr>
                <w:b/>
                <w:bCs/>
                <w:color w:val="000000" w:themeColor="text1"/>
                <w:sz w:val="26"/>
                <w:szCs w:val="26"/>
                <w:lang w:val="en-US"/>
              </w:rPr>
            </w:pPr>
            <w:r>
              <w:rPr>
                <w:b/>
                <w:bCs/>
                <w:color w:val="000000" w:themeColor="text1"/>
                <w:sz w:val="26"/>
                <w:szCs w:val="26"/>
                <w:lang w:val="en-US"/>
              </w:rPr>
              <w:t>TÊN  NƯỚC</w:t>
            </w:r>
          </w:p>
        </w:tc>
        <w:tc>
          <w:tcPr>
            <w:tcW w:w="8329" w:type="dxa"/>
            <w:vAlign w:val="center"/>
          </w:tcPr>
          <w:p w:rsidR="00367FAB" w:rsidRDefault="00367FAB" w:rsidP="00367FAB">
            <w:pPr>
              <w:jc w:val="center"/>
              <w:rPr>
                <w:b/>
                <w:bCs/>
                <w:color w:val="000000" w:themeColor="text1"/>
                <w:sz w:val="26"/>
                <w:szCs w:val="26"/>
              </w:rPr>
            </w:pPr>
            <w:r w:rsidRPr="000B3A09">
              <w:rPr>
                <w:b/>
                <w:color w:val="000000" w:themeColor="text1"/>
                <w:spacing w:val="-12"/>
                <w:kern w:val="16"/>
                <w:position w:val="-34"/>
                <w:sz w:val="26"/>
                <w:szCs w:val="26"/>
              </w:rPr>
              <w:t>ĐIỀU KIỆN TỰ  NHIÊN</w:t>
            </w:r>
          </w:p>
        </w:tc>
      </w:tr>
      <w:tr w:rsidR="00367FAB" w:rsidTr="00367FAB">
        <w:tc>
          <w:tcPr>
            <w:tcW w:w="1809" w:type="dxa"/>
            <w:vAlign w:val="center"/>
          </w:tcPr>
          <w:p w:rsidR="00367FAB" w:rsidRPr="00367FAB" w:rsidRDefault="00367FAB" w:rsidP="00367FAB">
            <w:pPr>
              <w:tabs>
                <w:tab w:val="left" w:pos="2790"/>
              </w:tabs>
              <w:jc w:val="center"/>
              <w:rPr>
                <w:b/>
                <w:color w:val="000000" w:themeColor="text1"/>
                <w:spacing w:val="-12"/>
                <w:kern w:val="16"/>
                <w:position w:val="-34"/>
                <w:sz w:val="26"/>
                <w:szCs w:val="26"/>
              </w:rPr>
            </w:pPr>
            <w:r>
              <w:rPr>
                <w:b/>
                <w:color w:val="000000" w:themeColor="text1"/>
                <w:spacing w:val="-12"/>
                <w:kern w:val="16"/>
                <w:position w:val="-34"/>
                <w:sz w:val="26"/>
                <w:szCs w:val="26"/>
              </w:rPr>
              <w:t>AI CẬP</w:t>
            </w:r>
          </w:p>
        </w:tc>
        <w:tc>
          <w:tcPr>
            <w:tcW w:w="8329" w:type="dxa"/>
          </w:tcPr>
          <w:p w:rsidR="00367FAB" w:rsidRPr="000B3A09" w:rsidRDefault="00367FAB" w:rsidP="00367FAB">
            <w:pPr>
              <w:jc w:val="both"/>
              <w:rPr>
                <w:sz w:val="26"/>
                <w:szCs w:val="26"/>
              </w:rPr>
            </w:pPr>
            <w:r>
              <w:rPr>
                <w:sz w:val="26"/>
                <w:szCs w:val="26"/>
                <w:lang w:val="en-US"/>
              </w:rPr>
              <w:t xml:space="preserve">- </w:t>
            </w:r>
            <w:r w:rsidRPr="000B3A09">
              <w:rPr>
                <w:sz w:val="26"/>
                <w:szCs w:val="26"/>
              </w:rPr>
              <w:t>Ai Cập nằm ở đông bắc châu Phi.</w:t>
            </w:r>
          </w:p>
          <w:p w:rsidR="00367FAB" w:rsidRPr="00367FAB" w:rsidRDefault="00367FAB" w:rsidP="00367FAB">
            <w:pPr>
              <w:jc w:val="both"/>
              <w:rPr>
                <w:sz w:val="26"/>
                <w:szCs w:val="26"/>
              </w:rPr>
            </w:pPr>
            <w:r w:rsidRPr="000B3A09">
              <w:rPr>
                <w:sz w:val="26"/>
                <w:szCs w:val="26"/>
              </w:rPr>
              <w:lastRenderedPageBreak/>
              <w:t>- Sông Nin mang nguồn nước dồi dào phục vụ nông nghiệp, là tuyến đường giao thông quan trọng.</w:t>
            </w:r>
          </w:p>
        </w:tc>
      </w:tr>
      <w:tr w:rsidR="00367FAB" w:rsidTr="00367FAB">
        <w:tc>
          <w:tcPr>
            <w:tcW w:w="1809" w:type="dxa"/>
            <w:vAlign w:val="center"/>
          </w:tcPr>
          <w:p w:rsidR="00367FAB" w:rsidRPr="00367FAB" w:rsidRDefault="00367FAB" w:rsidP="00367FAB">
            <w:pPr>
              <w:tabs>
                <w:tab w:val="left" w:pos="2790"/>
              </w:tabs>
              <w:jc w:val="center"/>
              <w:rPr>
                <w:b/>
                <w:color w:val="000000" w:themeColor="text1"/>
                <w:spacing w:val="-12"/>
                <w:kern w:val="16"/>
                <w:position w:val="-34"/>
                <w:sz w:val="26"/>
                <w:szCs w:val="26"/>
              </w:rPr>
            </w:pPr>
            <w:r>
              <w:rPr>
                <w:b/>
                <w:color w:val="000000" w:themeColor="text1"/>
                <w:spacing w:val="-12"/>
                <w:kern w:val="16"/>
                <w:position w:val="-34"/>
                <w:sz w:val="26"/>
                <w:szCs w:val="26"/>
              </w:rPr>
              <w:lastRenderedPageBreak/>
              <w:t>LƯỠNG HÀ</w:t>
            </w:r>
          </w:p>
        </w:tc>
        <w:tc>
          <w:tcPr>
            <w:tcW w:w="8329" w:type="dxa"/>
          </w:tcPr>
          <w:p w:rsidR="00367FAB" w:rsidRPr="000B3A09" w:rsidRDefault="00367FAB" w:rsidP="00367FAB">
            <w:pPr>
              <w:tabs>
                <w:tab w:val="left" w:pos="284"/>
                <w:tab w:val="left" w:pos="2790"/>
              </w:tabs>
              <w:jc w:val="both"/>
              <w:rPr>
                <w:b/>
                <w:color w:val="000000" w:themeColor="text1"/>
                <w:spacing w:val="-12"/>
                <w:kern w:val="16"/>
                <w:position w:val="-34"/>
                <w:sz w:val="26"/>
                <w:szCs w:val="26"/>
              </w:rPr>
            </w:pPr>
            <w:r w:rsidRPr="000B3A09">
              <w:rPr>
                <w:color w:val="000000" w:themeColor="text1"/>
                <w:sz w:val="26"/>
                <w:szCs w:val="26"/>
              </w:rPr>
              <w:t xml:space="preserve">-  Nằm trên lưu vực hai con sông Ơ-phơ-rát và Ti-gơ-rơ. </w:t>
            </w:r>
          </w:p>
          <w:p w:rsidR="00367FAB" w:rsidRPr="000B3A09" w:rsidRDefault="00367FAB" w:rsidP="00367FAB">
            <w:pPr>
              <w:pStyle w:val="Vnbnnidung0"/>
              <w:keepNext/>
              <w:tabs>
                <w:tab w:val="left" w:pos="284"/>
              </w:tabs>
              <w:spacing w:after="0" w:line="312" w:lineRule="auto"/>
              <w:ind w:firstLine="0"/>
              <w:jc w:val="both"/>
              <w:rPr>
                <w:rFonts w:ascii="Times New Roman" w:hAnsi="Times New Roman" w:cs="Times New Roman"/>
                <w:color w:val="000000" w:themeColor="text1"/>
                <w:sz w:val="26"/>
                <w:szCs w:val="26"/>
              </w:rPr>
            </w:pPr>
            <w:r w:rsidRPr="000B3A09">
              <w:rPr>
                <w:rFonts w:ascii="Times New Roman" w:hAnsi="Times New Roman" w:cs="Times New Roman"/>
                <w:color w:val="000000" w:themeColor="text1"/>
                <w:sz w:val="26"/>
                <w:szCs w:val="26"/>
                <w:lang w:val="vi-VN"/>
              </w:rPr>
              <w:t xml:space="preserve">- </w:t>
            </w:r>
            <w:r w:rsidRPr="000B3A09">
              <w:rPr>
                <w:rFonts w:ascii="Times New Roman" w:hAnsi="Times New Roman" w:cs="Times New Roman"/>
                <w:color w:val="000000" w:themeColor="text1"/>
                <w:sz w:val="26"/>
                <w:szCs w:val="26"/>
              </w:rPr>
              <w:t>Là</w:t>
            </w:r>
            <w:r w:rsidRPr="000B3A09">
              <w:rPr>
                <w:rFonts w:ascii="Times New Roman" w:hAnsi="Times New Roman" w:cs="Times New Roman"/>
                <w:color w:val="000000" w:themeColor="text1"/>
                <w:sz w:val="26"/>
                <w:szCs w:val="26"/>
                <w:lang w:val="vi-VN"/>
              </w:rPr>
              <w:t xml:space="preserve"> v</w:t>
            </w:r>
            <w:r w:rsidRPr="000B3A09">
              <w:rPr>
                <w:rFonts w:ascii="Times New Roman" w:hAnsi="Times New Roman" w:cs="Times New Roman"/>
                <w:color w:val="000000" w:themeColor="text1"/>
                <w:sz w:val="26"/>
                <w:szCs w:val="26"/>
              </w:rPr>
              <w:t>ùng bình nguyên rộng lớn, bằng phẳng, phù sa màu</w:t>
            </w:r>
            <w:r w:rsidRPr="000B3A09">
              <w:rPr>
                <w:rFonts w:ascii="Times New Roman" w:hAnsi="Times New Roman" w:cs="Times New Roman"/>
                <w:color w:val="000000" w:themeColor="text1"/>
                <w:sz w:val="26"/>
                <w:szCs w:val="26"/>
                <w:lang w:val="vi-VN"/>
              </w:rPr>
              <w:t xml:space="preserve"> mỡ. </w:t>
            </w:r>
            <w:r w:rsidRPr="000B3A09">
              <w:rPr>
                <w:rFonts w:ascii="Times New Roman" w:hAnsi="Times New Roman" w:cs="Times New Roman"/>
                <w:color w:val="000000" w:themeColor="text1"/>
                <w:sz w:val="26"/>
                <w:szCs w:val="26"/>
              </w:rPr>
              <w:t>Họ</w:t>
            </w:r>
            <w:r w:rsidRPr="000B3A09">
              <w:rPr>
                <w:rFonts w:ascii="Times New Roman" w:hAnsi="Times New Roman" w:cs="Times New Roman"/>
                <w:color w:val="000000" w:themeColor="text1"/>
                <w:sz w:val="26"/>
                <w:szCs w:val="26"/>
                <w:lang w:val="vi-VN"/>
              </w:rPr>
              <w:t xml:space="preserve"> b</w:t>
            </w:r>
            <w:r w:rsidRPr="000B3A09">
              <w:rPr>
                <w:rFonts w:ascii="Times New Roman" w:hAnsi="Times New Roman" w:cs="Times New Roman"/>
                <w:color w:val="000000" w:themeColor="text1"/>
                <w:sz w:val="26"/>
                <w:szCs w:val="26"/>
              </w:rPr>
              <w:t>iết làm nông nghiệp từ rất sớm. Họ trổng chà là, ngũ cốc, rau củ và thuần dưỡng động vật.</w:t>
            </w:r>
          </w:p>
          <w:p w:rsidR="00367FAB" w:rsidRPr="00367FAB" w:rsidRDefault="00367FAB" w:rsidP="00367FAB">
            <w:pPr>
              <w:keepNext/>
              <w:widowControl w:val="0"/>
              <w:tabs>
                <w:tab w:val="left" w:pos="284"/>
              </w:tabs>
              <w:jc w:val="both"/>
              <w:rPr>
                <w:color w:val="000000" w:themeColor="text1"/>
                <w:sz w:val="26"/>
                <w:szCs w:val="26"/>
              </w:rPr>
            </w:pPr>
            <w:r w:rsidRPr="000B3A09">
              <w:rPr>
                <w:color w:val="000000" w:themeColor="text1"/>
                <w:sz w:val="26"/>
                <w:szCs w:val="26"/>
              </w:rPr>
              <w:t>- Do địa hình mở, thuận lợi cho buôn bán nên nhiều người Lưỡng Hà trở thành thương nhân. Họ rong ruổi khắp Tây Á thời bấy giờ với những đàn lạc đà chất đẩy hàng hoá trên lưng.</w:t>
            </w:r>
          </w:p>
        </w:tc>
      </w:tr>
      <w:tr w:rsidR="00367FAB" w:rsidTr="00367FAB">
        <w:tc>
          <w:tcPr>
            <w:tcW w:w="1809" w:type="dxa"/>
            <w:vAlign w:val="center"/>
          </w:tcPr>
          <w:p w:rsidR="00367FAB" w:rsidRDefault="00367FAB" w:rsidP="00367FAB">
            <w:pPr>
              <w:jc w:val="center"/>
              <w:rPr>
                <w:b/>
                <w:bCs/>
                <w:color w:val="000000" w:themeColor="text1"/>
                <w:sz w:val="26"/>
                <w:szCs w:val="26"/>
              </w:rPr>
            </w:pPr>
            <w:r>
              <w:rPr>
                <w:b/>
                <w:bCs/>
                <w:color w:val="000000" w:themeColor="text1"/>
                <w:sz w:val="26"/>
                <w:szCs w:val="26"/>
              </w:rPr>
              <w:t>ẤN ĐỘ</w:t>
            </w:r>
          </w:p>
        </w:tc>
        <w:tc>
          <w:tcPr>
            <w:tcW w:w="8329" w:type="dxa"/>
          </w:tcPr>
          <w:p w:rsidR="00367FAB" w:rsidRPr="000B3A09" w:rsidRDefault="00367FAB" w:rsidP="00367FAB">
            <w:pPr>
              <w:jc w:val="both"/>
              <w:rPr>
                <w:sz w:val="26"/>
                <w:szCs w:val="26"/>
              </w:rPr>
            </w:pPr>
            <w:r w:rsidRPr="000B3A09">
              <w:rPr>
                <w:sz w:val="26"/>
                <w:szCs w:val="26"/>
              </w:rPr>
              <w:t>- Ấn Độ là một bán đảo ở Nam Á, có 3 mặt giáp biển.</w:t>
            </w:r>
          </w:p>
          <w:p w:rsidR="00367FAB" w:rsidRPr="000B3A09" w:rsidRDefault="00367FAB" w:rsidP="00367FAB">
            <w:pPr>
              <w:jc w:val="both"/>
              <w:rPr>
                <w:sz w:val="26"/>
                <w:szCs w:val="26"/>
              </w:rPr>
            </w:pPr>
            <w:r w:rsidRPr="000B3A09">
              <w:rPr>
                <w:sz w:val="26"/>
                <w:szCs w:val="26"/>
              </w:rPr>
              <w:t xml:space="preserve">- Bắc Ấn: đồng bằng sông Ấn và sông Hằng </w:t>
            </w:r>
            <w:r w:rsidRPr="000B3A09">
              <w:rPr>
                <w:sz w:val="26"/>
                <w:szCs w:val="26"/>
              </w:rPr>
              <w:sym w:font="Wingdings 3" w:char="F022"/>
            </w:r>
            <w:r w:rsidRPr="000B3A09">
              <w:rPr>
                <w:sz w:val="26"/>
                <w:szCs w:val="26"/>
              </w:rPr>
              <w:t xml:space="preserve"> hình thành trung tâm văn minh sớm nhất.</w:t>
            </w:r>
          </w:p>
          <w:p w:rsidR="00367FAB" w:rsidRPr="000B3A09" w:rsidRDefault="00367FAB" w:rsidP="00367FAB">
            <w:pPr>
              <w:jc w:val="both"/>
              <w:rPr>
                <w:sz w:val="26"/>
                <w:szCs w:val="26"/>
              </w:rPr>
            </w:pPr>
            <w:r w:rsidRPr="000B3A09">
              <w:rPr>
                <w:sz w:val="26"/>
                <w:szCs w:val="26"/>
              </w:rPr>
              <w:t xml:space="preserve">- Nam Ấn: sơn nguyên Đê - can, dãy Gát Đông, Gát Tây </w:t>
            </w:r>
            <w:r w:rsidRPr="000B3A09">
              <w:rPr>
                <w:sz w:val="26"/>
                <w:szCs w:val="26"/>
              </w:rPr>
              <w:sym w:font="Wingdings 3" w:char="F022"/>
            </w:r>
            <w:r w:rsidRPr="000B3A09">
              <w:rPr>
                <w:sz w:val="26"/>
                <w:szCs w:val="26"/>
              </w:rPr>
              <w:t xml:space="preserve"> dân cư thưa thớt.</w:t>
            </w:r>
          </w:p>
          <w:p w:rsidR="00367FAB" w:rsidRPr="000B3A09" w:rsidRDefault="00367FAB" w:rsidP="00367FAB">
            <w:pPr>
              <w:jc w:val="both"/>
              <w:rPr>
                <w:sz w:val="26"/>
                <w:szCs w:val="26"/>
              </w:rPr>
            </w:pPr>
            <w:r w:rsidRPr="000B3A09">
              <w:rPr>
                <w:sz w:val="26"/>
                <w:szCs w:val="26"/>
              </w:rPr>
              <w:t>* Điều kiện hình thành văn minh Ấn Độ ở lưu vực sông Ấn và sông Hằng:</w:t>
            </w:r>
          </w:p>
          <w:p w:rsidR="00367FAB" w:rsidRPr="000B3A09" w:rsidRDefault="00367FAB" w:rsidP="00367FAB">
            <w:pPr>
              <w:jc w:val="both"/>
              <w:rPr>
                <w:sz w:val="26"/>
                <w:szCs w:val="26"/>
              </w:rPr>
            </w:pPr>
            <w:r w:rsidRPr="000B3A09">
              <w:rPr>
                <w:sz w:val="26"/>
                <w:szCs w:val="26"/>
              </w:rPr>
              <w:t xml:space="preserve">- Phù sa tạo thành những đồng bằng màu mỡ </w:t>
            </w:r>
            <w:r w:rsidRPr="000B3A09">
              <w:rPr>
                <w:sz w:val="26"/>
                <w:szCs w:val="26"/>
              </w:rPr>
              <w:sym w:font="Wingdings 3" w:char="F022"/>
            </w:r>
            <w:r w:rsidRPr="000B3A09">
              <w:rPr>
                <w:sz w:val="26"/>
                <w:szCs w:val="26"/>
              </w:rPr>
              <w:t xml:space="preserve"> trồng trọt và chăn nuôi.</w:t>
            </w:r>
          </w:p>
          <w:p w:rsidR="00367FAB" w:rsidRPr="00367FAB" w:rsidRDefault="00367FAB" w:rsidP="00367FAB">
            <w:pPr>
              <w:jc w:val="both"/>
              <w:rPr>
                <w:sz w:val="26"/>
                <w:szCs w:val="26"/>
              </w:rPr>
            </w:pPr>
            <w:r w:rsidRPr="000B3A09">
              <w:rPr>
                <w:sz w:val="26"/>
                <w:szCs w:val="26"/>
              </w:rPr>
              <w:t>- Mưa nhiều, cung cấp nước cho sinh hoạt và sản xuất.</w:t>
            </w:r>
          </w:p>
        </w:tc>
      </w:tr>
      <w:tr w:rsidR="00367FAB" w:rsidTr="00367FAB">
        <w:tc>
          <w:tcPr>
            <w:tcW w:w="1809" w:type="dxa"/>
            <w:vAlign w:val="center"/>
          </w:tcPr>
          <w:p w:rsidR="00367FAB" w:rsidRDefault="00367FAB" w:rsidP="00367FAB">
            <w:pPr>
              <w:jc w:val="center"/>
              <w:rPr>
                <w:b/>
                <w:bCs/>
                <w:color w:val="000000" w:themeColor="text1"/>
                <w:sz w:val="26"/>
                <w:szCs w:val="26"/>
              </w:rPr>
            </w:pPr>
            <w:r>
              <w:rPr>
                <w:b/>
                <w:bCs/>
                <w:color w:val="000000" w:themeColor="text1"/>
                <w:sz w:val="26"/>
                <w:szCs w:val="26"/>
              </w:rPr>
              <w:t>TRUNG QUỐC</w:t>
            </w:r>
          </w:p>
        </w:tc>
        <w:tc>
          <w:tcPr>
            <w:tcW w:w="8329" w:type="dxa"/>
          </w:tcPr>
          <w:p w:rsidR="00367FAB" w:rsidRPr="000B3A09" w:rsidRDefault="00367FAB" w:rsidP="00367FAB">
            <w:pPr>
              <w:jc w:val="both"/>
              <w:rPr>
                <w:sz w:val="26"/>
                <w:szCs w:val="26"/>
              </w:rPr>
            </w:pPr>
            <w:r w:rsidRPr="000B3A09">
              <w:rPr>
                <w:sz w:val="26"/>
                <w:szCs w:val="26"/>
              </w:rPr>
              <w:t>- Cư dân cư trú chủ yếu ở trung và hạ lưu sông Hoàng Hà và sông Trường Giang.</w:t>
            </w:r>
          </w:p>
          <w:p w:rsidR="00367FAB" w:rsidRPr="000B3A09" w:rsidRDefault="00367FAB" w:rsidP="00367FAB">
            <w:pPr>
              <w:jc w:val="both"/>
              <w:rPr>
                <w:sz w:val="26"/>
                <w:szCs w:val="26"/>
              </w:rPr>
            </w:pPr>
            <w:r w:rsidRPr="000B3A09">
              <w:rPr>
                <w:sz w:val="26"/>
                <w:szCs w:val="26"/>
              </w:rPr>
              <w:t>- Thuận lợi: đất đai phì nhiêu, khí hậu ấm áp, nhiều loại cây trồng phát triển….</w:t>
            </w:r>
          </w:p>
          <w:p w:rsidR="00367FAB" w:rsidRPr="00367FAB" w:rsidRDefault="00367FAB" w:rsidP="00367FAB">
            <w:pPr>
              <w:jc w:val="both"/>
              <w:rPr>
                <w:sz w:val="26"/>
                <w:szCs w:val="26"/>
              </w:rPr>
            </w:pPr>
            <w:r w:rsidRPr="000B3A09">
              <w:rPr>
                <w:sz w:val="26"/>
                <w:szCs w:val="26"/>
              </w:rPr>
              <w:t>- Trên vùng đất màu mỡ của hai con sông, những nhà nước cổ đại đầu tiên của Trung Quốc đã ra đời.</w:t>
            </w:r>
          </w:p>
        </w:tc>
      </w:tr>
      <w:tr w:rsidR="00367FAB" w:rsidTr="00367FAB">
        <w:tc>
          <w:tcPr>
            <w:tcW w:w="1809" w:type="dxa"/>
            <w:vAlign w:val="center"/>
          </w:tcPr>
          <w:p w:rsidR="00367FAB" w:rsidRDefault="00367FAB" w:rsidP="00367FAB">
            <w:pPr>
              <w:jc w:val="center"/>
              <w:rPr>
                <w:b/>
                <w:bCs/>
                <w:color w:val="000000" w:themeColor="text1"/>
                <w:sz w:val="26"/>
                <w:szCs w:val="26"/>
              </w:rPr>
            </w:pPr>
            <w:r>
              <w:rPr>
                <w:b/>
                <w:bCs/>
                <w:color w:val="000000" w:themeColor="text1"/>
                <w:sz w:val="26"/>
                <w:szCs w:val="26"/>
              </w:rPr>
              <w:t>HY LẠP</w:t>
            </w:r>
          </w:p>
        </w:tc>
        <w:tc>
          <w:tcPr>
            <w:tcW w:w="8329" w:type="dxa"/>
          </w:tcPr>
          <w:p w:rsidR="00367FAB" w:rsidRPr="000B3A09" w:rsidRDefault="00367FAB" w:rsidP="00367FAB">
            <w:pPr>
              <w:jc w:val="both"/>
              <w:rPr>
                <w:sz w:val="26"/>
                <w:szCs w:val="26"/>
              </w:rPr>
            </w:pPr>
            <w:r w:rsidRPr="000B3A09">
              <w:rPr>
                <w:sz w:val="26"/>
                <w:szCs w:val="26"/>
              </w:rPr>
              <w:t>- Nằm ở phía nam bán đảo Ban - căng, các đảo trong vùng biển Ê-giê và miền ven biển phía tây Tiểu Á.</w:t>
            </w:r>
          </w:p>
          <w:p w:rsidR="00367FAB" w:rsidRPr="000B3A09" w:rsidRDefault="00367FAB" w:rsidP="00367FAB">
            <w:pPr>
              <w:jc w:val="both"/>
              <w:rPr>
                <w:sz w:val="26"/>
                <w:szCs w:val="26"/>
              </w:rPr>
            </w:pPr>
            <w:r w:rsidRPr="000B3A09">
              <w:rPr>
                <w:sz w:val="26"/>
                <w:szCs w:val="26"/>
              </w:rPr>
              <w:t>- Địa hình: chủ yếu là đồi núi, đất đai khô cằn.</w:t>
            </w:r>
          </w:p>
          <w:p w:rsidR="00367FAB" w:rsidRPr="000B3A09" w:rsidRDefault="00367FAB" w:rsidP="00367FAB">
            <w:pPr>
              <w:jc w:val="both"/>
              <w:rPr>
                <w:sz w:val="26"/>
                <w:szCs w:val="26"/>
              </w:rPr>
            </w:pPr>
            <w:r w:rsidRPr="000B3A09">
              <w:rPr>
                <w:sz w:val="26"/>
                <w:szCs w:val="26"/>
              </w:rPr>
              <w:t>- Khí hậu: ấm áp, thuận lợi cho các hoạt động kinh tế và sinh hoạt của người dân.</w:t>
            </w:r>
          </w:p>
          <w:p w:rsidR="00367FAB" w:rsidRPr="000B3A09" w:rsidRDefault="00367FAB" w:rsidP="00367FAB">
            <w:pPr>
              <w:jc w:val="both"/>
              <w:rPr>
                <w:sz w:val="26"/>
                <w:szCs w:val="26"/>
              </w:rPr>
            </w:pPr>
            <w:r w:rsidRPr="000B3A09">
              <w:rPr>
                <w:sz w:val="26"/>
                <w:szCs w:val="26"/>
              </w:rPr>
              <w:t>- Đường bờ biển dài, nhiểu đảo =&gt; Thuận lợi cho giao thương, buôn bán.</w:t>
            </w:r>
          </w:p>
          <w:p w:rsidR="00367FAB" w:rsidRDefault="00367FAB" w:rsidP="00367FAB">
            <w:pPr>
              <w:jc w:val="both"/>
              <w:rPr>
                <w:b/>
                <w:bCs/>
                <w:color w:val="000000" w:themeColor="text1"/>
                <w:sz w:val="26"/>
                <w:szCs w:val="26"/>
              </w:rPr>
            </w:pPr>
            <w:r w:rsidRPr="000B3A09">
              <w:rPr>
                <w:sz w:val="26"/>
                <w:szCs w:val="26"/>
              </w:rPr>
              <w:t>- Có nhiều khoáng sản như đồng, sắt,…. =&gt; Luyện kim, làm đồ gốm…có điều kiện phát triển</w:t>
            </w:r>
          </w:p>
        </w:tc>
      </w:tr>
    </w:tbl>
    <w:p w:rsidR="009D544B" w:rsidRPr="000B3A09" w:rsidRDefault="009D544B" w:rsidP="009D544B">
      <w:pPr>
        <w:jc w:val="both"/>
        <w:rPr>
          <w:b/>
          <w:color w:val="000000" w:themeColor="text1"/>
          <w:sz w:val="26"/>
          <w:szCs w:val="26"/>
          <w:u w:val="single"/>
          <w:lang w:val="en-US"/>
        </w:rPr>
      </w:pPr>
      <w:r w:rsidRPr="000B3A09">
        <w:rPr>
          <w:b/>
          <w:color w:val="000000" w:themeColor="text1"/>
          <w:sz w:val="26"/>
          <w:szCs w:val="26"/>
          <w:u w:val="single"/>
          <w:lang w:val="en-US"/>
        </w:rPr>
        <w:t>PHẦN ĐỊA LÍ:</w:t>
      </w:r>
    </w:p>
    <w:p w:rsidR="009D544B" w:rsidRPr="000B3A09" w:rsidRDefault="00090CBC" w:rsidP="009D544B">
      <w:pPr>
        <w:jc w:val="both"/>
        <w:rPr>
          <w:b/>
          <w:bCs/>
          <w:color w:val="FF0000"/>
          <w:sz w:val="26"/>
          <w:szCs w:val="26"/>
        </w:rPr>
      </w:pPr>
      <w:r w:rsidRPr="000B3A09">
        <w:rPr>
          <w:b/>
          <w:bCs/>
          <w:color w:val="FF0000"/>
          <w:sz w:val="26"/>
          <w:szCs w:val="26"/>
        </w:rPr>
        <w:t>1</w:t>
      </w:r>
      <w:r w:rsidR="009D544B" w:rsidRPr="000B3A09">
        <w:rPr>
          <w:b/>
          <w:bCs/>
          <w:color w:val="FF0000"/>
          <w:sz w:val="26"/>
          <w:szCs w:val="26"/>
        </w:rPr>
        <w:t>. VAI TRÒ CỦA ĐỊA LÍ TRONG CUỘC SỐNG</w:t>
      </w:r>
    </w:p>
    <w:p w:rsidR="009D544B" w:rsidRPr="000B3A09" w:rsidRDefault="009D544B" w:rsidP="009D544B">
      <w:pPr>
        <w:ind w:firstLine="284"/>
        <w:jc w:val="both"/>
        <w:rPr>
          <w:sz w:val="26"/>
          <w:szCs w:val="26"/>
        </w:rPr>
      </w:pPr>
      <w:r w:rsidRPr="000B3A09">
        <w:rPr>
          <w:sz w:val="26"/>
          <w:szCs w:val="26"/>
        </w:rPr>
        <w:t>- Tìm hiểu về thế giới.</w:t>
      </w:r>
    </w:p>
    <w:p w:rsidR="009D544B" w:rsidRPr="000B3A09" w:rsidRDefault="009D544B" w:rsidP="009D544B">
      <w:pPr>
        <w:ind w:firstLine="284"/>
        <w:jc w:val="both"/>
        <w:rPr>
          <w:sz w:val="26"/>
          <w:szCs w:val="26"/>
        </w:rPr>
      </w:pPr>
      <w:r w:rsidRPr="000B3A09">
        <w:rPr>
          <w:sz w:val="26"/>
          <w:szCs w:val="26"/>
        </w:rPr>
        <w:t>- Tìm hiểu về quá trình thay đổi của các sự vật, hiện tượng Địa lí.</w:t>
      </w:r>
    </w:p>
    <w:p w:rsidR="009D544B" w:rsidRPr="000B3A09" w:rsidRDefault="009D544B" w:rsidP="009D544B">
      <w:pPr>
        <w:ind w:firstLine="284"/>
        <w:jc w:val="both"/>
        <w:rPr>
          <w:sz w:val="26"/>
          <w:szCs w:val="26"/>
        </w:rPr>
      </w:pPr>
      <w:r w:rsidRPr="000B3A09">
        <w:rPr>
          <w:sz w:val="26"/>
          <w:szCs w:val="26"/>
        </w:rPr>
        <w:t>- Lí giải được sự tác động và những thay đổi trong mối quan hệ giữa con người và môi trường.</w:t>
      </w:r>
    </w:p>
    <w:p w:rsidR="009D544B" w:rsidRPr="000B3A09" w:rsidRDefault="009D544B" w:rsidP="009D544B">
      <w:pPr>
        <w:tabs>
          <w:tab w:val="left" w:pos="1020"/>
        </w:tabs>
        <w:ind w:firstLine="284"/>
        <w:jc w:val="both"/>
        <w:rPr>
          <w:sz w:val="26"/>
          <w:szCs w:val="26"/>
        </w:rPr>
      </w:pPr>
      <w:r w:rsidRPr="000B3A09">
        <w:rPr>
          <w:sz w:val="26"/>
          <w:szCs w:val="26"/>
        </w:rPr>
        <w:t>- Học sinh trở thành những công dân toàn cầu, có hiểu biết và quan tâm đến môi trường sống xung quanh.</w:t>
      </w:r>
    </w:p>
    <w:p w:rsidR="009D544B" w:rsidRPr="000B3A09" w:rsidRDefault="00090CBC" w:rsidP="009D544B">
      <w:pPr>
        <w:jc w:val="both"/>
        <w:rPr>
          <w:b/>
          <w:color w:val="FF0000"/>
          <w:sz w:val="26"/>
          <w:szCs w:val="26"/>
          <w:lang w:val="en-US"/>
        </w:rPr>
      </w:pPr>
      <w:r w:rsidRPr="000B3A09">
        <w:rPr>
          <w:b/>
          <w:color w:val="FF0000"/>
          <w:sz w:val="26"/>
          <w:szCs w:val="26"/>
          <w:lang w:val="en-US"/>
        </w:rPr>
        <w:t>2</w:t>
      </w:r>
      <w:r w:rsidR="009D544B" w:rsidRPr="000B3A09">
        <w:rPr>
          <w:b/>
          <w:color w:val="FF0000"/>
          <w:sz w:val="26"/>
          <w:szCs w:val="26"/>
          <w:lang w:val="en-US"/>
        </w:rPr>
        <w:t>. HỆ THỐNG KINH, VĨ TUYẾN</w:t>
      </w:r>
    </w:p>
    <w:p w:rsidR="009D544B" w:rsidRPr="000B3A09" w:rsidRDefault="009D544B" w:rsidP="009D544B">
      <w:pPr>
        <w:ind w:firstLine="284"/>
        <w:jc w:val="both"/>
        <w:rPr>
          <w:sz w:val="26"/>
          <w:szCs w:val="26"/>
          <w:lang w:val="en-US"/>
        </w:rPr>
      </w:pPr>
      <w:r w:rsidRPr="000B3A09">
        <w:rPr>
          <w:sz w:val="26"/>
          <w:szCs w:val="26"/>
          <w:lang w:val="en-US"/>
        </w:rPr>
        <w:t>- Kinh tuyến là những nửa đường tròn nối hai cực trên bề mặt quả Địa cầu.</w:t>
      </w:r>
    </w:p>
    <w:p w:rsidR="009D544B" w:rsidRPr="000B3A09" w:rsidRDefault="009D544B" w:rsidP="009D544B">
      <w:pPr>
        <w:ind w:firstLine="284"/>
        <w:jc w:val="both"/>
        <w:rPr>
          <w:sz w:val="26"/>
          <w:szCs w:val="26"/>
          <w:lang w:val="en-US"/>
        </w:rPr>
      </w:pPr>
      <w:r w:rsidRPr="000B3A09">
        <w:rPr>
          <w:sz w:val="26"/>
          <w:szCs w:val="26"/>
          <w:lang w:val="en-US"/>
        </w:rPr>
        <w:t>- Vĩ tuyến là những vòng tròn bao quanh quả Địa cầu và vuông góc với các kinh tuyến</w:t>
      </w:r>
    </w:p>
    <w:p w:rsidR="009D544B" w:rsidRPr="000B3A09" w:rsidRDefault="009D544B" w:rsidP="009D544B">
      <w:pPr>
        <w:ind w:firstLine="284"/>
        <w:jc w:val="both"/>
        <w:rPr>
          <w:sz w:val="26"/>
          <w:szCs w:val="26"/>
          <w:lang w:val="en-US"/>
        </w:rPr>
      </w:pPr>
      <w:r w:rsidRPr="000B3A09">
        <w:rPr>
          <w:sz w:val="26"/>
          <w:szCs w:val="26"/>
          <w:lang w:val="en-US"/>
        </w:rPr>
        <w:t>- Kinh tuyến gốc là đường đi qua đài thiên văn Grin – Uýt ở ngoại ô Luân Đôn - thủ đô nước Anh (đánh số độ là 0</w:t>
      </w:r>
      <w:r w:rsidRPr="000B3A09">
        <w:rPr>
          <w:sz w:val="26"/>
          <w:szCs w:val="26"/>
          <w:vertAlign w:val="superscript"/>
          <w:lang w:val="en-US"/>
        </w:rPr>
        <w:t>0</w:t>
      </w:r>
      <w:r w:rsidRPr="000B3A09">
        <w:rPr>
          <w:sz w:val="26"/>
          <w:szCs w:val="26"/>
          <w:lang w:val="en-US"/>
        </w:rPr>
        <w:t>).</w:t>
      </w:r>
    </w:p>
    <w:p w:rsidR="009D544B" w:rsidRPr="000B3A09" w:rsidRDefault="00090CBC" w:rsidP="009D544B">
      <w:pPr>
        <w:jc w:val="both"/>
        <w:rPr>
          <w:b/>
          <w:color w:val="FF0000"/>
          <w:sz w:val="26"/>
          <w:szCs w:val="26"/>
          <w:lang w:val="en-US"/>
        </w:rPr>
      </w:pPr>
      <w:r w:rsidRPr="000B3A09">
        <w:rPr>
          <w:b/>
          <w:color w:val="FF0000"/>
          <w:sz w:val="26"/>
          <w:szCs w:val="26"/>
          <w:lang w:val="en-US"/>
        </w:rPr>
        <w:t>3</w:t>
      </w:r>
      <w:r w:rsidR="009D544B" w:rsidRPr="000B3A09">
        <w:rPr>
          <w:b/>
          <w:color w:val="FF0000"/>
          <w:sz w:val="26"/>
          <w:szCs w:val="26"/>
          <w:lang w:val="en-US"/>
        </w:rPr>
        <w:t>.</w:t>
      </w:r>
      <w:r w:rsidR="009D544B" w:rsidRPr="000B3A09">
        <w:rPr>
          <w:b/>
          <w:color w:val="FF0000"/>
          <w:sz w:val="26"/>
          <w:szCs w:val="26"/>
        </w:rPr>
        <w:t xml:space="preserve"> </w:t>
      </w:r>
      <w:r w:rsidR="009D544B" w:rsidRPr="000B3A09">
        <w:rPr>
          <w:b/>
          <w:color w:val="FF0000"/>
          <w:sz w:val="26"/>
          <w:szCs w:val="26"/>
          <w:lang w:val="en-US"/>
        </w:rPr>
        <w:t>TỌA ĐỘ ĐỊA LÍ</w:t>
      </w:r>
    </w:p>
    <w:p w:rsidR="009D544B" w:rsidRPr="000B3A09" w:rsidRDefault="009D544B" w:rsidP="009D544B">
      <w:pPr>
        <w:ind w:firstLine="284"/>
        <w:jc w:val="both"/>
        <w:rPr>
          <w:sz w:val="26"/>
          <w:szCs w:val="26"/>
          <w:lang w:val="nl-NL"/>
        </w:rPr>
      </w:pPr>
      <w:r w:rsidRPr="000B3A09">
        <w:rPr>
          <w:sz w:val="26"/>
          <w:szCs w:val="26"/>
          <w:lang w:val="nl-NL"/>
        </w:rPr>
        <w:t>- Kinh độ của 1 điểm là số độ chỉ khoảng cách từ kinh tuyến đi qua điểm đó tới kinh tuyến gốc.</w:t>
      </w:r>
    </w:p>
    <w:p w:rsidR="009D544B" w:rsidRPr="000B3A09" w:rsidRDefault="009D544B" w:rsidP="009D544B">
      <w:pPr>
        <w:ind w:firstLine="284"/>
        <w:jc w:val="both"/>
        <w:rPr>
          <w:sz w:val="26"/>
          <w:szCs w:val="26"/>
          <w:lang w:val="nl-NL"/>
        </w:rPr>
      </w:pPr>
      <w:r w:rsidRPr="000B3A09">
        <w:rPr>
          <w:sz w:val="26"/>
          <w:szCs w:val="26"/>
          <w:lang w:val="nl-NL"/>
        </w:rPr>
        <w:t>- Vĩ độ của 1 điểm là số độ chỉ khoảng cách từ vĩ tuyến đi qua địa điểm đó đến vĩ tuyến gốc.</w:t>
      </w:r>
    </w:p>
    <w:p w:rsidR="009D544B" w:rsidRPr="000B3A09" w:rsidRDefault="009D544B" w:rsidP="009D544B">
      <w:pPr>
        <w:ind w:firstLine="284"/>
        <w:jc w:val="both"/>
        <w:rPr>
          <w:sz w:val="26"/>
          <w:szCs w:val="26"/>
          <w:lang w:val="nl-NL"/>
        </w:rPr>
      </w:pPr>
      <w:r w:rsidRPr="000B3A09">
        <w:rPr>
          <w:sz w:val="26"/>
          <w:szCs w:val="26"/>
          <w:lang w:val="nl-NL"/>
        </w:rPr>
        <w:t>- Tọa độ địa lý của một điểm là nơi giao nhau giữa kinh độ và vĩ độ của điểm đó.</w:t>
      </w:r>
    </w:p>
    <w:p w:rsidR="009D544B" w:rsidRPr="000B3A09" w:rsidRDefault="00090CBC" w:rsidP="009D544B">
      <w:pPr>
        <w:jc w:val="both"/>
        <w:rPr>
          <w:b/>
          <w:color w:val="FF0000"/>
          <w:sz w:val="26"/>
          <w:szCs w:val="26"/>
          <w:lang w:val="en-US"/>
        </w:rPr>
      </w:pPr>
      <w:r w:rsidRPr="000B3A09">
        <w:rPr>
          <w:b/>
          <w:color w:val="FF0000"/>
          <w:sz w:val="26"/>
          <w:szCs w:val="26"/>
          <w:lang w:val="en-US"/>
        </w:rPr>
        <w:t>4</w:t>
      </w:r>
      <w:r w:rsidR="009D544B" w:rsidRPr="000B3A09">
        <w:rPr>
          <w:b/>
          <w:color w:val="FF0000"/>
          <w:sz w:val="26"/>
          <w:szCs w:val="26"/>
          <w:lang w:val="en-US"/>
        </w:rPr>
        <w:t>. KÍ HIỆU BẢN ĐỔ VÀ CHÚ GIẢI</w:t>
      </w:r>
    </w:p>
    <w:p w:rsidR="009D544B" w:rsidRPr="000B3A09" w:rsidRDefault="009D544B" w:rsidP="009D544B">
      <w:pPr>
        <w:ind w:firstLine="284"/>
        <w:jc w:val="both"/>
        <w:rPr>
          <w:sz w:val="26"/>
          <w:szCs w:val="26"/>
          <w:lang w:val="en-US"/>
        </w:rPr>
      </w:pPr>
      <w:r w:rsidRPr="000B3A09">
        <w:rPr>
          <w:sz w:val="26"/>
          <w:szCs w:val="26"/>
          <w:lang w:val="en-US"/>
        </w:rPr>
        <w:lastRenderedPageBreak/>
        <w:t>- Kí hiệu bản đồ là phương tiện dùng để thể hiện toàn bộ hay một phần của các sự vật và hiện tượng địa lí.</w:t>
      </w:r>
    </w:p>
    <w:p w:rsidR="009D544B" w:rsidRPr="000B3A09" w:rsidRDefault="009D544B" w:rsidP="009D544B">
      <w:pPr>
        <w:ind w:firstLine="284"/>
        <w:jc w:val="both"/>
        <w:rPr>
          <w:sz w:val="26"/>
          <w:szCs w:val="26"/>
          <w:lang w:val="en-US"/>
        </w:rPr>
      </w:pPr>
      <w:r w:rsidRPr="000B3A09">
        <w:rPr>
          <w:sz w:val="26"/>
          <w:szCs w:val="26"/>
          <w:lang w:val="en-US"/>
        </w:rPr>
        <w:t>- Kí hiệu bản đồ giúp người đọc phân biệt được sự khác nhau của các thông tin thể hiện trên bản đồ. Ý nghĩa của các kí hiệu được giải thích rõ ràng trong chú giải của bản đồ..</w:t>
      </w:r>
    </w:p>
    <w:p w:rsidR="009D544B" w:rsidRPr="000B3A09" w:rsidRDefault="009D544B" w:rsidP="009D544B">
      <w:pPr>
        <w:ind w:firstLine="284"/>
        <w:jc w:val="both"/>
        <w:rPr>
          <w:sz w:val="26"/>
          <w:szCs w:val="26"/>
          <w:lang w:val="en-US"/>
        </w:rPr>
      </w:pPr>
      <w:r w:rsidRPr="000B3A09">
        <w:rPr>
          <w:sz w:val="26"/>
          <w:szCs w:val="26"/>
          <w:lang w:val="en-US"/>
        </w:rPr>
        <w:t>- Ký hiệu bản đồ là những dấu hiệu quy ước (màu sắc, hình vẽ) thể hiện đặc trưng các đối tượng địa lý.</w:t>
      </w:r>
    </w:p>
    <w:p w:rsidR="009D544B" w:rsidRPr="000B3A09" w:rsidRDefault="009D544B" w:rsidP="009D544B">
      <w:pPr>
        <w:ind w:firstLine="284"/>
        <w:jc w:val="both"/>
        <w:rPr>
          <w:sz w:val="26"/>
          <w:szCs w:val="26"/>
          <w:lang w:val="en-US"/>
        </w:rPr>
      </w:pPr>
      <w:r w:rsidRPr="000B3A09">
        <w:rPr>
          <w:sz w:val="26"/>
          <w:szCs w:val="26"/>
          <w:lang w:val="en-US"/>
        </w:rPr>
        <w:t>- Có 3 loại kí hiệu thường dùng: kí hiệu điểm, kí hiệu đường, kí hiệu diện tích</w:t>
      </w:r>
    </w:p>
    <w:p w:rsidR="009D544B" w:rsidRPr="000B3A09" w:rsidRDefault="00090CBC" w:rsidP="009D544B">
      <w:pPr>
        <w:jc w:val="both"/>
        <w:rPr>
          <w:b/>
          <w:color w:val="FF0000"/>
          <w:sz w:val="26"/>
          <w:szCs w:val="26"/>
          <w:lang w:val="en-US"/>
        </w:rPr>
      </w:pPr>
      <w:r w:rsidRPr="000B3A09">
        <w:rPr>
          <w:b/>
          <w:color w:val="FF0000"/>
          <w:sz w:val="26"/>
          <w:szCs w:val="26"/>
          <w:lang w:val="en-US"/>
        </w:rPr>
        <w:t>5</w:t>
      </w:r>
      <w:r w:rsidR="009D544B" w:rsidRPr="000B3A09">
        <w:rPr>
          <w:b/>
          <w:color w:val="FF0000"/>
          <w:sz w:val="26"/>
          <w:szCs w:val="26"/>
          <w:lang w:val="en-US"/>
        </w:rPr>
        <w:t>. PHƯƠNG HƯỚNG TRÊN BẢN ĐỒ</w:t>
      </w:r>
    </w:p>
    <w:p w:rsidR="009D544B" w:rsidRPr="000B3A09" w:rsidRDefault="009D544B" w:rsidP="009D544B">
      <w:pPr>
        <w:ind w:firstLine="284"/>
        <w:jc w:val="both"/>
        <w:rPr>
          <w:sz w:val="26"/>
          <w:szCs w:val="26"/>
          <w:lang w:val="en-US"/>
        </w:rPr>
      </w:pPr>
      <w:r w:rsidRPr="000B3A09">
        <w:rPr>
          <w:sz w:val="26"/>
          <w:szCs w:val="26"/>
          <w:lang w:val="en-US"/>
        </w:rPr>
        <w:t>- Đầu trên của các kinh tuyến chỉ hướng bắc, đầu dưới chỉ hướng nam.</w:t>
      </w:r>
    </w:p>
    <w:p w:rsidR="009D544B" w:rsidRPr="000B3A09" w:rsidRDefault="009D544B" w:rsidP="009D544B">
      <w:pPr>
        <w:ind w:firstLine="284"/>
        <w:jc w:val="both"/>
        <w:rPr>
          <w:sz w:val="26"/>
          <w:szCs w:val="26"/>
          <w:lang w:val="en-US"/>
        </w:rPr>
      </w:pPr>
      <w:r w:rsidRPr="000B3A09">
        <w:rPr>
          <w:sz w:val="26"/>
          <w:szCs w:val="26"/>
          <w:lang w:val="en-US"/>
        </w:rPr>
        <w:t>- Đầu bên trái của các vĩ tuyến chỉ hướng tây, đầu bên phải chỉ hướng đông.</w:t>
      </w:r>
    </w:p>
    <w:p w:rsidR="009D544B" w:rsidRPr="000B3A09" w:rsidRDefault="00090CBC" w:rsidP="009D544B">
      <w:pPr>
        <w:jc w:val="both"/>
        <w:rPr>
          <w:b/>
          <w:color w:val="FF0000"/>
          <w:sz w:val="26"/>
          <w:szCs w:val="26"/>
          <w:lang w:val="en-US"/>
        </w:rPr>
      </w:pPr>
      <w:r w:rsidRPr="000B3A09">
        <w:rPr>
          <w:b/>
          <w:color w:val="FF0000"/>
          <w:sz w:val="26"/>
          <w:szCs w:val="26"/>
          <w:lang w:val="en-US"/>
        </w:rPr>
        <w:t>6</w:t>
      </w:r>
      <w:r w:rsidR="009D544B" w:rsidRPr="000B3A09">
        <w:rPr>
          <w:b/>
          <w:color w:val="FF0000"/>
          <w:sz w:val="26"/>
          <w:szCs w:val="26"/>
          <w:lang w:val="en-US"/>
        </w:rPr>
        <w:t>. TỈ LỆ BẢN ĐỒ</w:t>
      </w:r>
    </w:p>
    <w:p w:rsidR="009D544B" w:rsidRPr="000B3A09" w:rsidRDefault="009D544B" w:rsidP="009D544B">
      <w:pPr>
        <w:ind w:firstLine="284"/>
        <w:jc w:val="both"/>
        <w:rPr>
          <w:sz w:val="26"/>
          <w:szCs w:val="26"/>
          <w:lang w:val="en-US"/>
        </w:rPr>
      </w:pPr>
      <w:r w:rsidRPr="000B3A09">
        <w:rPr>
          <w:sz w:val="26"/>
          <w:szCs w:val="26"/>
          <w:lang w:val="en-US"/>
        </w:rPr>
        <w:t>- Khái niệm: Tỉ lệ bản đồ cho biết mức độ thu nhỏ của khoảng cách trên bản đồ so với khoảng cách trên thực địa. Để thể hiện tỉ lệ bản đồ người ta dùng tỉ lệ số và tỉ lệ thước.</w:t>
      </w:r>
    </w:p>
    <w:p w:rsidR="009D544B" w:rsidRPr="000B3A09" w:rsidRDefault="00090CBC" w:rsidP="009D544B">
      <w:pPr>
        <w:jc w:val="both"/>
        <w:rPr>
          <w:b/>
          <w:color w:val="FF0000"/>
          <w:sz w:val="26"/>
          <w:szCs w:val="26"/>
          <w:lang w:val="en-US"/>
        </w:rPr>
      </w:pPr>
      <w:r w:rsidRPr="000B3A09">
        <w:rPr>
          <w:b/>
          <w:color w:val="FF0000"/>
          <w:sz w:val="26"/>
          <w:szCs w:val="26"/>
          <w:lang w:val="en-US"/>
        </w:rPr>
        <w:t>7</w:t>
      </w:r>
      <w:r w:rsidR="009D544B" w:rsidRPr="000B3A09">
        <w:rPr>
          <w:b/>
          <w:color w:val="FF0000"/>
          <w:sz w:val="26"/>
          <w:szCs w:val="26"/>
          <w:lang w:val="en-US"/>
        </w:rPr>
        <w:t>.</w:t>
      </w:r>
      <w:r w:rsidR="009D544B" w:rsidRPr="000B3A09">
        <w:rPr>
          <w:b/>
          <w:color w:val="FF0000"/>
          <w:sz w:val="26"/>
          <w:szCs w:val="26"/>
        </w:rPr>
        <w:t xml:space="preserve"> </w:t>
      </w:r>
      <w:r w:rsidR="009D544B" w:rsidRPr="000B3A09">
        <w:rPr>
          <w:b/>
          <w:color w:val="FF0000"/>
          <w:sz w:val="26"/>
          <w:szCs w:val="26"/>
          <w:lang w:val="en-US"/>
        </w:rPr>
        <w:t>VỊ TRÍ TRÁI ĐẤT TRONG HỆ MẶT TRỜI</w:t>
      </w:r>
    </w:p>
    <w:p w:rsidR="009D544B" w:rsidRPr="000B3A09" w:rsidRDefault="009D544B" w:rsidP="009D544B">
      <w:pPr>
        <w:ind w:firstLine="284"/>
        <w:jc w:val="both"/>
        <w:rPr>
          <w:sz w:val="26"/>
          <w:szCs w:val="26"/>
          <w:lang w:val="en-US"/>
        </w:rPr>
      </w:pPr>
      <w:r w:rsidRPr="000B3A09">
        <w:rPr>
          <w:sz w:val="26"/>
          <w:szCs w:val="26"/>
          <w:lang w:val="en-US"/>
        </w:rPr>
        <w:t>- Trái Đất nằm ở vị trí thứ 3 theo thứ tự xa dần Mặt Trời.</w:t>
      </w:r>
    </w:p>
    <w:p w:rsidR="009D544B" w:rsidRPr="000B3A09" w:rsidRDefault="009D544B" w:rsidP="009D544B">
      <w:pPr>
        <w:ind w:firstLine="284"/>
        <w:jc w:val="both"/>
        <w:rPr>
          <w:sz w:val="26"/>
          <w:szCs w:val="26"/>
          <w:lang w:val="en-US"/>
        </w:rPr>
      </w:pPr>
      <w:r w:rsidRPr="000B3A09">
        <w:rPr>
          <w:sz w:val="26"/>
          <w:szCs w:val="26"/>
          <w:lang w:val="en-US"/>
        </w:rPr>
        <w:t>- Ý nghĩa: Khoảng cách từ Trái Đất đến Mặt Trời là khoảng cách lí tưởng giúp cho Trái Đất nhận được lượng nhiệt và ánh sáng phù hợp để sự sống có thề tồn tại và phát triển.</w:t>
      </w:r>
    </w:p>
    <w:p w:rsidR="009D544B" w:rsidRPr="000B3A09" w:rsidRDefault="00090CBC" w:rsidP="009D544B">
      <w:pPr>
        <w:jc w:val="both"/>
        <w:rPr>
          <w:b/>
          <w:color w:val="FF0000"/>
          <w:sz w:val="26"/>
          <w:szCs w:val="26"/>
          <w:lang w:val="en-US"/>
        </w:rPr>
      </w:pPr>
      <w:r w:rsidRPr="000B3A09">
        <w:rPr>
          <w:b/>
          <w:color w:val="FF0000"/>
          <w:sz w:val="26"/>
          <w:szCs w:val="26"/>
          <w:lang w:val="en-US"/>
        </w:rPr>
        <w:t>8</w:t>
      </w:r>
      <w:r w:rsidR="009D544B" w:rsidRPr="000B3A09">
        <w:rPr>
          <w:b/>
          <w:color w:val="FF0000"/>
          <w:sz w:val="26"/>
          <w:szCs w:val="26"/>
          <w:lang w:val="en-US"/>
        </w:rPr>
        <w:t>. HÌNH DẠNG, KÍCH THƯỚC CỦA TRÁI ĐẤT:</w:t>
      </w:r>
    </w:p>
    <w:p w:rsidR="00090CBC" w:rsidRPr="000B3A09" w:rsidRDefault="009D544B" w:rsidP="00090CBC">
      <w:pPr>
        <w:ind w:firstLine="284"/>
        <w:jc w:val="both"/>
        <w:rPr>
          <w:sz w:val="26"/>
          <w:szCs w:val="26"/>
          <w:lang w:val="en-US"/>
        </w:rPr>
      </w:pPr>
      <w:r w:rsidRPr="000B3A09">
        <w:rPr>
          <w:sz w:val="26"/>
          <w:szCs w:val="26"/>
          <w:lang w:val="en-US"/>
        </w:rPr>
        <w:t>- Trái Đất có hình cầu.</w:t>
      </w:r>
    </w:p>
    <w:p w:rsidR="00090CBC" w:rsidRPr="000B3A09" w:rsidRDefault="009D544B" w:rsidP="00090CBC">
      <w:pPr>
        <w:ind w:firstLine="284"/>
        <w:jc w:val="both"/>
        <w:rPr>
          <w:sz w:val="26"/>
          <w:szCs w:val="26"/>
          <w:lang w:val="en-US"/>
        </w:rPr>
      </w:pPr>
      <w:r w:rsidRPr="000B3A09">
        <w:rPr>
          <w:sz w:val="26"/>
          <w:szCs w:val="26"/>
          <w:lang w:val="en-US"/>
        </w:rPr>
        <w:t>- Trái Đất có bán kính Xích đạo là 6.378 km, diện tích bề mặt là 510 triệu km2. Nhờ có kích thước và khối lượng đủ lớn, Trái Đất đã tạo ra lực hút giữ được các chất khi làm thành lớp vỏ khi bảo vệ mình.</w:t>
      </w:r>
    </w:p>
    <w:p w:rsidR="009D544B" w:rsidRPr="000B3A09" w:rsidRDefault="00090CBC" w:rsidP="009D544B">
      <w:pPr>
        <w:jc w:val="both"/>
        <w:rPr>
          <w:b/>
          <w:color w:val="FF0000"/>
          <w:sz w:val="26"/>
          <w:szCs w:val="26"/>
          <w:lang w:val="en-US"/>
        </w:rPr>
      </w:pPr>
      <w:r w:rsidRPr="000B3A09">
        <w:rPr>
          <w:b/>
          <w:color w:val="FF0000"/>
          <w:sz w:val="26"/>
          <w:szCs w:val="26"/>
          <w:lang w:val="en-US"/>
        </w:rPr>
        <w:t>9</w:t>
      </w:r>
      <w:r w:rsidR="009D544B" w:rsidRPr="000B3A09">
        <w:rPr>
          <w:b/>
          <w:color w:val="FF0000"/>
          <w:sz w:val="26"/>
          <w:szCs w:val="26"/>
          <w:lang w:val="en-US"/>
        </w:rPr>
        <w:t>. CHUYỂN ĐỘNG TỰ QUAY QUANH TRỤC</w:t>
      </w:r>
      <w:r w:rsidRPr="000B3A09">
        <w:rPr>
          <w:b/>
          <w:color w:val="FF0000"/>
          <w:sz w:val="26"/>
          <w:szCs w:val="26"/>
          <w:lang w:val="en-US"/>
        </w:rPr>
        <w:t xml:space="preserve"> VÀ HỆ QUẢ</w:t>
      </w:r>
      <w:r w:rsidR="009D544B" w:rsidRPr="000B3A09">
        <w:rPr>
          <w:b/>
          <w:color w:val="FF0000"/>
          <w:sz w:val="26"/>
          <w:szCs w:val="26"/>
          <w:lang w:val="en-US"/>
        </w:rPr>
        <w:t>:</w:t>
      </w:r>
    </w:p>
    <w:p w:rsidR="009D544B" w:rsidRPr="000B3A09" w:rsidRDefault="009D544B" w:rsidP="009D544B">
      <w:pPr>
        <w:ind w:firstLine="284"/>
        <w:jc w:val="both"/>
        <w:rPr>
          <w:sz w:val="26"/>
          <w:szCs w:val="26"/>
          <w:lang w:val="en-US"/>
        </w:rPr>
      </w:pPr>
      <w:r w:rsidRPr="000B3A09">
        <w:rPr>
          <w:sz w:val="26"/>
          <w:szCs w:val="26"/>
          <w:lang w:val="en-US"/>
        </w:rPr>
        <w:t>- Trái Đất tự quay quanh trục theo hướng từ Tây sang Đông.</w:t>
      </w:r>
    </w:p>
    <w:p w:rsidR="009D544B" w:rsidRPr="000B3A09" w:rsidRDefault="009D544B" w:rsidP="009D544B">
      <w:pPr>
        <w:ind w:firstLine="284"/>
        <w:jc w:val="both"/>
        <w:rPr>
          <w:sz w:val="26"/>
          <w:szCs w:val="26"/>
          <w:lang w:val="en-US"/>
        </w:rPr>
      </w:pPr>
      <w:r w:rsidRPr="000B3A09">
        <w:rPr>
          <w:sz w:val="26"/>
          <w:szCs w:val="26"/>
          <w:lang w:val="en-US"/>
        </w:rPr>
        <w:t>- Thời gian Trái Đất tự quay 1 vòng quanh trục là 24 giờ.</w:t>
      </w:r>
    </w:p>
    <w:p w:rsidR="009D544B" w:rsidRPr="000B3A09" w:rsidRDefault="009D544B" w:rsidP="009D544B">
      <w:pPr>
        <w:ind w:firstLine="284"/>
        <w:jc w:val="both"/>
        <w:rPr>
          <w:sz w:val="26"/>
          <w:szCs w:val="26"/>
          <w:lang w:val="en-US"/>
        </w:rPr>
      </w:pPr>
      <w:r w:rsidRPr="000B3A09">
        <w:rPr>
          <w:sz w:val="26"/>
          <w:szCs w:val="26"/>
          <w:lang w:val="en-US"/>
        </w:rPr>
        <w:t>- Trái Đất tự quay quanh một trục tưởng tượng. Trục này nối liền hai cực của Trái Đất và nghiêng một góc 66°33' trên mặt phẳng quỹ đạo.</w:t>
      </w:r>
    </w:p>
    <w:p w:rsidR="00090CBC" w:rsidRPr="000B3A09" w:rsidRDefault="00090CBC" w:rsidP="00090CBC">
      <w:pPr>
        <w:jc w:val="both"/>
        <w:rPr>
          <w:b/>
          <w:color w:val="FF0000"/>
          <w:sz w:val="26"/>
          <w:szCs w:val="26"/>
          <w:lang w:val="en-US"/>
        </w:rPr>
      </w:pPr>
      <w:r w:rsidRPr="000B3A09">
        <w:rPr>
          <w:b/>
          <w:color w:val="FF0000"/>
          <w:sz w:val="26"/>
          <w:szCs w:val="26"/>
          <w:lang w:val="en-US"/>
        </w:rPr>
        <w:t>* Hệ quả:</w:t>
      </w:r>
    </w:p>
    <w:p w:rsidR="00090CBC" w:rsidRPr="000B3A09" w:rsidRDefault="00B639F5" w:rsidP="00B639F5">
      <w:pPr>
        <w:jc w:val="both"/>
        <w:rPr>
          <w:sz w:val="26"/>
          <w:szCs w:val="26"/>
          <w:lang w:val="en-US"/>
        </w:rPr>
      </w:pPr>
      <w:r w:rsidRPr="000B3A09">
        <w:rPr>
          <w:sz w:val="26"/>
          <w:szCs w:val="26"/>
          <w:lang w:val="en-US"/>
        </w:rPr>
        <w:t xml:space="preserve">    </w:t>
      </w:r>
      <w:r w:rsidR="00090CBC" w:rsidRPr="000B3A09">
        <w:rPr>
          <w:sz w:val="26"/>
          <w:szCs w:val="26"/>
          <w:lang w:val="en-US"/>
        </w:rPr>
        <w:t>- Sự luân phiên ngày đêm.</w:t>
      </w:r>
    </w:p>
    <w:p w:rsidR="00090CBC" w:rsidRPr="000B3A09" w:rsidRDefault="00B639F5" w:rsidP="00090CBC">
      <w:pPr>
        <w:jc w:val="both"/>
        <w:rPr>
          <w:sz w:val="26"/>
          <w:szCs w:val="26"/>
          <w:lang w:val="en-US"/>
        </w:rPr>
      </w:pPr>
      <w:r w:rsidRPr="000B3A09">
        <w:rPr>
          <w:sz w:val="26"/>
          <w:szCs w:val="26"/>
          <w:lang w:val="en-US"/>
        </w:rPr>
        <w:t xml:space="preserve">    </w:t>
      </w:r>
      <w:r w:rsidR="00090CBC" w:rsidRPr="000B3A09">
        <w:rPr>
          <w:sz w:val="26"/>
          <w:szCs w:val="26"/>
          <w:lang w:val="en-US"/>
        </w:rPr>
        <w:t>- Giờ trên Trái Đất.</w:t>
      </w:r>
    </w:p>
    <w:p w:rsidR="00090CBC" w:rsidRPr="000B3A09" w:rsidRDefault="00B639F5" w:rsidP="00090CBC">
      <w:pPr>
        <w:jc w:val="both"/>
        <w:rPr>
          <w:sz w:val="26"/>
          <w:szCs w:val="26"/>
          <w:lang w:val="en-US"/>
        </w:rPr>
      </w:pPr>
      <w:r w:rsidRPr="000B3A09">
        <w:rPr>
          <w:sz w:val="26"/>
          <w:szCs w:val="26"/>
          <w:lang w:val="en-US"/>
        </w:rPr>
        <w:t xml:space="preserve">    </w:t>
      </w:r>
      <w:r w:rsidR="00090CBC" w:rsidRPr="000B3A09">
        <w:rPr>
          <w:sz w:val="26"/>
          <w:szCs w:val="26"/>
          <w:lang w:val="en-US"/>
        </w:rPr>
        <w:t>- Sự lệch hướng chuyển động của các vật thể di chuyển trên bề mặt Trái Đất.</w:t>
      </w:r>
    </w:p>
    <w:p w:rsidR="009D544B" w:rsidRPr="000B3A09" w:rsidRDefault="00B639F5" w:rsidP="009D544B">
      <w:pPr>
        <w:jc w:val="both"/>
        <w:rPr>
          <w:b/>
          <w:color w:val="FF0000"/>
          <w:sz w:val="26"/>
          <w:szCs w:val="26"/>
          <w:lang w:val="en-US"/>
        </w:rPr>
      </w:pPr>
      <w:r w:rsidRPr="000B3A09">
        <w:rPr>
          <w:b/>
          <w:color w:val="FF0000"/>
          <w:sz w:val="26"/>
          <w:szCs w:val="26"/>
          <w:lang w:val="en-US"/>
        </w:rPr>
        <w:t>10</w:t>
      </w:r>
      <w:r w:rsidR="009D544B" w:rsidRPr="000B3A09">
        <w:rPr>
          <w:b/>
          <w:color w:val="FF0000"/>
          <w:sz w:val="26"/>
          <w:szCs w:val="26"/>
          <w:lang w:val="en-US"/>
        </w:rPr>
        <w:t>. CHUYỂN ĐỘNG CỦA TRÁI ĐẤT QUANH MẶT TRỜI:</w:t>
      </w:r>
    </w:p>
    <w:p w:rsidR="009D544B" w:rsidRPr="000B3A09" w:rsidRDefault="009D544B" w:rsidP="009D544B">
      <w:pPr>
        <w:ind w:firstLine="284"/>
        <w:jc w:val="both"/>
        <w:rPr>
          <w:sz w:val="26"/>
          <w:szCs w:val="26"/>
          <w:lang w:val="en-US"/>
        </w:rPr>
      </w:pPr>
      <w:r w:rsidRPr="000B3A09">
        <w:rPr>
          <w:sz w:val="26"/>
          <w:szCs w:val="26"/>
          <w:lang w:val="en-US"/>
        </w:rPr>
        <w:t>- Quỹ đạo chuyển động: hình elip gần tròn.</w:t>
      </w:r>
    </w:p>
    <w:p w:rsidR="009D544B" w:rsidRPr="000B3A09" w:rsidRDefault="009D544B" w:rsidP="009D544B">
      <w:pPr>
        <w:ind w:firstLine="284"/>
        <w:jc w:val="both"/>
        <w:rPr>
          <w:sz w:val="26"/>
          <w:szCs w:val="26"/>
          <w:lang w:val="en-US"/>
        </w:rPr>
      </w:pPr>
      <w:r w:rsidRPr="000B3A09">
        <w:rPr>
          <w:sz w:val="26"/>
          <w:szCs w:val="26"/>
          <w:lang w:val="en-US"/>
        </w:rPr>
        <w:t>- Hướng chuyển động: từ tây sang đông (ngược chiều kim đồng hồ)</w:t>
      </w:r>
    </w:p>
    <w:p w:rsidR="009D544B" w:rsidRPr="000B3A09" w:rsidRDefault="009D544B" w:rsidP="009D544B">
      <w:pPr>
        <w:ind w:firstLine="284"/>
        <w:jc w:val="both"/>
        <w:rPr>
          <w:sz w:val="26"/>
          <w:szCs w:val="26"/>
          <w:lang w:val="en-US"/>
        </w:rPr>
      </w:pPr>
      <w:r w:rsidRPr="000B3A09">
        <w:rPr>
          <w:sz w:val="26"/>
          <w:szCs w:val="26"/>
          <w:lang w:val="en-US"/>
        </w:rPr>
        <w:t>- Thời gian Trái Đất quay quanh Mặt Trời hết 1 vòng: 365 ngày 6 giờ (1 năm).</w:t>
      </w:r>
    </w:p>
    <w:p w:rsidR="009D544B" w:rsidRPr="000B3A09" w:rsidRDefault="009D544B" w:rsidP="000B3A09">
      <w:pPr>
        <w:ind w:firstLine="284"/>
        <w:jc w:val="both"/>
        <w:rPr>
          <w:sz w:val="26"/>
          <w:szCs w:val="26"/>
          <w:lang w:val="en-US"/>
        </w:rPr>
      </w:pPr>
      <w:r w:rsidRPr="000B3A09">
        <w:rPr>
          <w:sz w:val="26"/>
          <w:szCs w:val="26"/>
          <w:lang w:val="en-US"/>
        </w:rPr>
        <w:t>- Góc nghiêng của trục Trái Đất khi tự quay quanh trục và quay quanh Mặt Trời: không</w:t>
      </w:r>
      <w:r w:rsidR="000B3A09">
        <w:rPr>
          <w:sz w:val="26"/>
          <w:szCs w:val="26"/>
          <w:lang w:val="en-US"/>
        </w:rPr>
        <w:t xml:space="preserve"> </w:t>
      </w:r>
      <w:r w:rsidRPr="000B3A09">
        <w:rPr>
          <w:sz w:val="26"/>
          <w:szCs w:val="26"/>
          <w:lang w:val="en-US"/>
        </w:rPr>
        <w:t>đổi, nghiêng so với mặt phẳng quỹ đạo một góc 66</w:t>
      </w:r>
      <w:r w:rsidRPr="000B3A09">
        <w:rPr>
          <w:sz w:val="26"/>
          <w:szCs w:val="26"/>
          <w:vertAlign w:val="superscript"/>
          <w:lang w:val="en-US"/>
        </w:rPr>
        <w:t>0</w:t>
      </w:r>
      <w:r w:rsidRPr="000B3A09">
        <w:rPr>
          <w:sz w:val="26"/>
          <w:szCs w:val="26"/>
          <w:lang w:val="en-US"/>
        </w:rPr>
        <w:t>33’</w:t>
      </w:r>
    </w:p>
    <w:p w:rsidR="00090CBC" w:rsidRPr="000B3A09" w:rsidRDefault="00B639F5" w:rsidP="00090CBC">
      <w:pPr>
        <w:jc w:val="both"/>
        <w:rPr>
          <w:b/>
          <w:color w:val="FF0000"/>
          <w:sz w:val="26"/>
          <w:szCs w:val="26"/>
          <w:lang w:val="en-US"/>
        </w:rPr>
      </w:pPr>
      <w:r w:rsidRPr="000B3A09">
        <w:rPr>
          <w:b/>
          <w:color w:val="FF0000"/>
          <w:sz w:val="26"/>
          <w:szCs w:val="26"/>
          <w:lang w:val="en-US"/>
        </w:rPr>
        <w:t>11</w:t>
      </w:r>
      <w:r w:rsidR="00090CBC" w:rsidRPr="000B3A09">
        <w:rPr>
          <w:b/>
          <w:color w:val="FF0000"/>
          <w:sz w:val="26"/>
          <w:szCs w:val="26"/>
          <w:lang w:val="en-US"/>
        </w:rPr>
        <w:t>. CÁC MẢNG KIẾN TẠO:</w:t>
      </w:r>
    </w:p>
    <w:p w:rsidR="000B3A09" w:rsidRDefault="00B639F5" w:rsidP="000B3A09">
      <w:pPr>
        <w:jc w:val="both"/>
        <w:rPr>
          <w:sz w:val="26"/>
          <w:szCs w:val="26"/>
          <w:lang w:val="en-US"/>
        </w:rPr>
      </w:pPr>
      <w:r w:rsidRPr="000B3A09">
        <w:rPr>
          <w:sz w:val="26"/>
          <w:szCs w:val="26"/>
          <w:lang w:val="en-US"/>
        </w:rPr>
        <w:t xml:space="preserve">    -</w:t>
      </w:r>
      <w:r w:rsidR="00090CBC" w:rsidRPr="000B3A09">
        <w:rPr>
          <w:sz w:val="26"/>
          <w:szCs w:val="26"/>
          <w:lang w:val="en-US"/>
        </w:rPr>
        <w:t xml:space="preserve"> Các địa mảng có sự di chuyển: tách xa nhau hoặc xô vào nhau.</w:t>
      </w:r>
    </w:p>
    <w:p w:rsidR="00090CBC" w:rsidRPr="000B3A09" w:rsidRDefault="00B639F5" w:rsidP="000B3A09">
      <w:pPr>
        <w:ind w:firstLine="284"/>
        <w:jc w:val="both"/>
        <w:rPr>
          <w:sz w:val="26"/>
          <w:szCs w:val="26"/>
          <w:lang w:val="en-US"/>
        </w:rPr>
      </w:pPr>
      <w:r w:rsidRPr="000B3A09">
        <w:rPr>
          <w:sz w:val="26"/>
          <w:szCs w:val="26"/>
          <w:lang w:val="en-US"/>
        </w:rPr>
        <w:t>- C</w:t>
      </w:r>
      <w:r w:rsidR="00090CBC" w:rsidRPr="000B3A09">
        <w:rPr>
          <w:sz w:val="26"/>
          <w:szCs w:val="26"/>
          <w:lang w:val="en-US"/>
        </w:rPr>
        <w:t>ác cặp mảng xô vào nhau: mảng Âu - Á và mảng Ấn Độ - Ô-xtrây-li-a, mảng Thái Bình Dương và mảng Âu - Á, mảng Thái Bình Dương và mảng Bắc Mỹ.</w:t>
      </w:r>
    </w:p>
    <w:p w:rsidR="00090CBC" w:rsidRPr="000B3A09" w:rsidRDefault="00B639F5" w:rsidP="00090CBC">
      <w:pPr>
        <w:jc w:val="both"/>
        <w:rPr>
          <w:b/>
          <w:color w:val="FF0000"/>
          <w:sz w:val="26"/>
          <w:szCs w:val="26"/>
          <w:lang w:val="en-US"/>
        </w:rPr>
      </w:pPr>
      <w:r w:rsidRPr="000B3A09">
        <w:rPr>
          <w:b/>
          <w:color w:val="FF0000"/>
          <w:sz w:val="26"/>
          <w:szCs w:val="26"/>
          <w:lang w:val="en-US"/>
        </w:rPr>
        <w:t>12</w:t>
      </w:r>
      <w:r w:rsidR="00090CBC" w:rsidRPr="000B3A09">
        <w:rPr>
          <w:b/>
          <w:color w:val="FF0000"/>
          <w:sz w:val="26"/>
          <w:szCs w:val="26"/>
          <w:lang w:val="en-US"/>
        </w:rPr>
        <w:t>. ĐỘNG ĐẤT:</w:t>
      </w:r>
    </w:p>
    <w:p w:rsidR="00090CBC" w:rsidRPr="000B3A09" w:rsidRDefault="00B639F5" w:rsidP="00B639F5">
      <w:pPr>
        <w:ind w:left="270"/>
        <w:jc w:val="both"/>
        <w:rPr>
          <w:sz w:val="26"/>
          <w:szCs w:val="26"/>
          <w:lang w:val="en-US"/>
        </w:rPr>
      </w:pPr>
      <w:r w:rsidRPr="000B3A09">
        <w:rPr>
          <w:sz w:val="26"/>
          <w:szCs w:val="26"/>
          <w:lang w:val="en-US"/>
        </w:rPr>
        <w:t>-</w:t>
      </w:r>
      <w:r w:rsidR="00090CBC" w:rsidRPr="000B3A09">
        <w:rPr>
          <w:sz w:val="26"/>
          <w:szCs w:val="26"/>
          <w:lang w:val="en-US"/>
        </w:rPr>
        <w:t xml:space="preserve"> Động đất là những rung chuyển đột ngột mạnh mẽ của vỏ Trái Đất.</w:t>
      </w:r>
    </w:p>
    <w:p w:rsidR="00B639F5" w:rsidRPr="000B3A09" w:rsidRDefault="00B639F5" w:rsidP="000B3A09">
      <w:pPr>
        <w:ind w:firstLine="284"/>
        <w:jc w:val="both"/>
        <w:rPr>
          <w:sz w:val="26"/>
          <w:szCs w:val="26"/>
          <w:lang w:val="en-US"/>
        </w:rPr>
      </w:pPr>
      <w:r w:rsidRPr="000B3A09">
        <w:rPr>
          <w:sz w:val="26"/>
          <w:szCs w:val="26"/>
          <w:lang w:val="en-US"/>
        </w:rPr>
        <w:t>- N</w:t>
      </w:r>
      <w:r w:rsidR="00090CBC" w:rsidRPr="000B3A09">
        <w:rPr>
          <w:sz w:val="26"/>
          <w:szCs w:val="26"/>
          <w:lang w:val="en-US"/>
        </w:rPr>
        <w:t>guyên nhân: do hoạt động của núi lửa, sự dịch chuyển của các mảng kiến tạo, đứt</w:t>
      </w:r>
      <w:r w:rsidR="000B3A09">
        <w:rPr>
          <w:sz w:val="26"/>
          <w:szCs w:val="26"/>
          <w:lang w:val="en-US"/>
        </w:rPr>
        <w:t xml:space="preserve"> gãy </w:t>
      </w:r>
      <w:r w:rsidR="00090CBC" w:rsidRPr="000B3A09">
        <w:rPr>
          <w:sz w:val="26"/>
          <w:szCs w:val="26"/>
          <w:lang w:val="en-US"/>
        </w:rPr>
        <w:t>trong vỏ Trái Đất</w:t>
      </w:r>
      <w:r w:rsidRPr="000B3A09">
        <w:rPr>
          <w:sz w:val="26"/>
          <w:szCs w:val="26"/>
          <w:lang w:val="en-US"/>
        </w:rPr>
        <w:t>.</w:t>
      </w:r>
    </w:p>
    <w:p w:rsidR="00090CBC" w:rsidRPr="000B3A09" w:rsidRDefault="00B639F5" w:rsidP="00B639F5">
      <w:pPr>
        <w:ind w:left="270"/>
        <w:jc w:val="both"/>
        <w:rPr>
          <w:sz w:val="26"/>
          <w:szCs w:val="26"/>
          <w:lang w:val="en-US"/>
        </w:rPr>
      </w:pPr>
      <w:r w:rsidRPr="000B3A09">
        <w:rPr>
          <w:sz w:val="26"/>
          <w:szCs w:val="26"/>
          <w:lang w:val="en-US"/>
        </w:rPr>
        <w:t>- Đ</w:t>
      </w:r>
      <w:r w:rsidR="00090CBC" w:rsidRPr="000B3A09">
        <w:rPr>
          <w:sz w:val="26"/>
          <w:szCs w:val="26"/>
          <w:lang w:val="en-US"/>
        </w:rPr>
        <w:t>ổ nhà cửa, các công trình xây dựng.</w:t>
      </w:r>
    </w:p>
    <w:p w:rsidR="00090CBC" w:rsidRPr="000B3A09" w:rsidRDefault="00B639F5" w:rsidP="00B639F5">
      <w:pPr>
        <w:ind w:left="270"/>
        <w:jc w:val="both"/>
        <w:rPr>
          <w:sz w:val="26"/>
          <w:szCs w:val="26"/>
          <w:lang w:val="en-US"/>
        </w:rPr>
      </w:pPr>
      <w:r w:rsidRPr="000B3A09">
        <w:rPr>
          <w:sz w:val="26"/>
          <w:szCs w:val="26"/>
          <w:lang w:val="en-US"/>
        </w:rPr>
        <w:t>-</w:t>
      </w:r>
      <w:r w:rsidR="00090CBC" w:rsidRPr="000B3A09">
        <w:rPr>
          <w:sz w:val="26"/>
          <w:szCs w:val="26"/>
          <w:lang w:val="en-US"/>
        </w:rPr>
        <w:t xml:space="preserve"> Có thể gây nên lở đất, biến dạng đáy biển, làm phát sinh sóng thần khi xảy ra ở biển.</w:t>
      </w:r>
    </w:p>
    <w:p w:rsidR="00090CBC" w:rsidRPr="000B3A09" w:rsidRDefault="00B639F5" w:rsidP="00090CBC">
      <w:pPr>
        <w:jc w:val="both"/>
        <w:rPr>
          <w:b/>
          <w:color w:val="FF0000"/>
          <w:sz w:val="26"/>
          <w:szCs w:val="26"/>
          <w:lang w:val="en-US"/>
        </w:rPr>
      </w:pPr>
      <w:r w:rsidRPr="000B3A09">
        <w:rPr>
          <w:b/>
          <w:color w:val="FF0000"/>
          <w:sz w:val="26"/>
          <w:szCs w:val="26"/>
          <w:lang w:val="en-US"/>
        </w:rPr>
        <w:t>13</w:t>
      </w:r>
      <w:r w:rsidR="00090CBC" w:rsidRPr="000B3A09">
        <w:rPr>
          <w:b/>
          <w:color w:val="FF0000"/>
          <w:sz w:val="26"/>
          <w:szCs w:val="26"/>
          <w:lang w:val="en-US"/>
        </w:rPr>
        <w:t>. NÚI LỬA:</w:t>
      </w:r>
    </w:p>
    <w:p w:rsidR="00090CBC" w:rsidRPr="000B3A09" w:rsidRDefault="00B639F5" w:rsidP="000B3A09">
      <w:pPr>
        <w:ind w:firstLine="284"/>
        <w:jc w:val="both"/>
        <w:rPr>
          <w:sz w:val="26"/>
          <w:szCs w:val="26"/>
          <w:lang w:val="en-US"/>
        </w:rPr>
      </w:pPr>
      <w:r w:rsidRPr="000B3A09">
        <w:rPr>
          <w:sz w:val="26"/>
          <w:szCs w:val="26"/>
          <w:lang w:val="en-US"/>
        </w:rPr>
        <w:t>-</w:t>
      </w:r>
      <w:r w:rsidR="00090CBC" w:rsidRPr="000B3A09">
        <w:rPr>
          <w:sz w:val="26"/>
          <w:szCs w:val="26"/>
          <w:lang w:val="en-US"/>
        </w:rPr>
        <w:t xml:space="preserve"> Nguyên nhân sinh ra núi lửa là do mac-ma từ trong lòng Trái Đất theo các khe nứt của vỏ Trái Đất phun trào lên bể mặt các bộ phận của núi lửa: lò mac-ma, miệng núi lửa, ống phun.</w:t>
      </w:r>
    </w:p>
    <w:p w:rsidR="00090CBC" w:rsidRPr="000B3A09" w:rsidRDefault="00B639F5" w:rsidP="000B3A09">
      <w:pPr>
        <w:ind w:firstLine="284"/>
        <w:jc w:val="both"/>
        <w:rPr>
          <w:sz w:val="26"/>
          <w:szCs w:val="26"/>
          <w:lang w:val="en-US"/>
        </w:rPr>
      </w:pPr>
      <w:r w:rsidRPr="000B3A09">
        <w:rPr>
          <w:sz w:val="26"/>
          <w:szCs w:val="26"/>
          <w:lang w:val="en-US"/>
        </w:rPr>
        <w:lastRenderedPageBreak/>
        <w:t>-</w:t>
      </w:r>
      <w:r w:rsidR="00090CBC" w:rsidRPr="000B3A09">
        <w:rPr>
          <w:sz w:val="26"/>
          <w:szCs w:val="26"/>
          <w:lang w:val="en-US"/>
        </w:rPr>
        <w:t xml:space="preserve"> Hậu quả do núi lửa gây ra (tính mạng con người, môi trường, đời sống và sản xuất của con người) mặt đất rung nhẹ, nóng hơn, có khí bốc lên ở miệng núi,... Khi có các dấu hiệu đó, người dân phải nhanh chóng sơ tán.</w:t>
      </w:r>
    </w:p>
    <w:p w:rsidR="00090CBC" w:rsidRPr="000B3A09" w:rsidRDefault="00090CBC" w:rsidP="00090CBC">
      <w:pPr>
        <w:rPr>
          <w:b/>
          <w:color w:val="FF0000"/>
          <w:sz w:val="26"/>
          <w:szCs w:val="26"/>
        </w:rPr>
      </w:pPr>
      <w:r w:rsidRPr="000B3A09">
        <w:rPr>
          <w:b/>
          <w:color w:val="FF0000"/>
          <w:sz w:val="26"/>
          <w:szCs w:val="26"/>
        </w:rPr>
        <w:t>1</w:t>
      </w:r>
      <w:r w:rsidR="00B639F5" w:rsidRPr="000B3A09">
        <w:rPr>
          <w:b/>
          <w:color w:val="FF0000"/>
          <w:sz w:val="26"/>
          <w:szCs w:val="26"/>
          <w:lang w:val="en-US"/>
        </w:rPr>
        <w:t>4</w:t>
      </w:r>
      <w:r w:rsidRPr="000B3A09">
        <w:rPr>
          <w:b/>
          <w:color w:val="FF0000"/>
          <w:sz w:val="26"/>
          <w:szCs w:val="26"/>
        </w:rPr>
        <w:t xml:space="preserve">. </w:t>
      </w:r>
      <w:r w:rsidR="00B639F5" w:rsidRPr="000B3A09">
        <w:rPr>
          <w:b/>
          <w:color w:val="FF0000"/>
          <w:sz w:val="26"/>
          <w:szCs w:val="26"/>
        </w:rPr>
        <w:t xml:space="preserve">CÁC TẦNG KHÍ QUYỂN: </w:t>
      </w:r>
      <w:r w:rsidR="00B639F5" w:rsidRPr="000B3A09">
        <w:rPr>
          <w:sz w:val="26"/>
          <w:szCs w:val="26"/>
        </w:rPr>
        <w:t>gồm 3 tầng: đối lưu, bình lưu, tầng cao khí quyển.</w:t>
      </w:r>
    </w:p>
    <w:p w:rsidR="00090CBC" w:rsidRPr="000B3A09" w:rsidRDefault="00B639F5" w:rsidP="00090CBC">
      <w:pPr>
        <w:rPr>
          <w:b/>
          <w:color w:val="FF0000"/>
          <w:sz w:val="26"/>
          <w:szCs w:val="26"/>
        </w:rPr>
      </w:pPr>
      <w:r w:rsidRPr="000B3A09">
        <w:rPr>
          <w:b/>
          <w:color w:val="FF0000"/>
          <w:sz w:val="26"/>
          <w:szCs w:val="26"/>
        </w:rPr>
        <w:t>15. THÀNH PHẦN KHÔNG KHÍ:</w:t>
      </w:r>
    </w:p>
    <w:p w:rsidR="00090CBC" w:rsidRPr="000B3A09" w:rsidRDefault="00090CBC" w:rsidP="000B3A09">
      <w:pPr>
        <w:ind w:firstLine="284"/>
        <w:rPr>
          <w:color w:val="000000" w:themeColor="text1"/>
          <w:sz w:val="26"/>
          <w:szCs w:val="26"/>
        </w:rPr>
      </w:pPr>
      <w:r w:rsidRPr="000B3A09">
        <w:rPr>
          <w:color w:val="000000" w:themeColor="text1"/>
          <w:sz w:val="26"/>
          <w:szCs w:val="26"/>
        </w:rPr>
        <w:t xml:space="preserve">Gồm: </w:t>
      </w:r>
      <w:r w:rsidRPr="000B3A09">
        <w:rPr>
          <w:color w:val="000000" w:themeColor="text1"/>
          <w:sz w:val="26"/>
          <w:szCs w:val="26"/>
        </w:rPr>
        <w:tab/>
        <w:t>- Khí ni tơ chiếm 78%.</w:t>
      </w:r>
    </w:p>
    <w:p w:rsidR="00090CBC" w:rsidRPr="000B3A09" w:rsidRDefault="00090CBC" w:rsidP="000B3A09">
      <w:pPr>
        <w:ind w:firstLine="284"/>
        <w:rPr>
          <w:color w:val="000000" w:themeColor="text1"/>
          <w:sz w:val="26"/>
          <w:szCs w:val="26"/>
        </w:rPr>
      </w:pPr>
      <w:r w:rsidRPr="000B3A09">
        <w:rPr>
          <w:color w:val="000000" w:themeColor="text1"/>
          <w:sz w:val="26"/>
          <w:szCs w:val="26"/>
        </w:rPr>
        <w:t>- Khí ôxi chiếm 21% .</w:t>
      </w:r>
    </w:p>
    <w:p w:rsidR="00090CBC" w:rsidRPr="000B3A09" w:rsidRDefault="00090CBC" w:rsidP="000B3A09">
      <w:pPr>
        <w:ind w:firstLine="284"/>
        <w:rPr>
          <w:color w:val="000000" w:themeColor="text1"/>
          <w:sz w:val="26"/>
          <w:szCs w:val="26"/>
        </w:rPr>
      </w:pPr>
      <w:r w:rsidRPr="000B3A09">
        <w:rPr>
          <w:color w:val="000000" w:themeColor="text1"/>
          <w:sz w:val="26"/>
          <w:szCs w:val="26"/>
        </w:rPr>
        <w:t>- Hơi nước và các khí khác chiếm 1%.</w:t>
      </w:r>
    </w:p>
    <w:p w:rsidR="00090CBC" w:rsidRPr="000B3A09" w:rsidRDefault="00090CBC" w:rsidP="000B3A09">
      <w:pPr>
        <w:ind w:firstLine="284"/>
        <w:rPr>
          <w:color w:val="000000" w:themeColor="text1"/>
          <w:sz w:val="26"/>
          <w:szCs w:val="26"/>
        </w:rPr>
      </w:pPr>
      <w:r w:rsidRPr="000B3A09">
        <w:rPr>
          <w:color w:val="000000" w:themeColor="text1"/>
          <w:sz w:val="26"/>
          <w:szCs w:val="26"/>
        </w:rPr>
        <w:t>Các khí này có vai trò rất quan trọng đối với tự nhiên và đời sống.</w:t>
      </w:r>
    </w:p>
    <w:p w:rsidR="00090CBC" w:rsidRPr="000B3A09" w:rsidRDefault="00B639F5" w:rsidP="00090CBC">
      <w:pPr>
        <w:rPr>
          <w:b/>
          <w:color w:val="FF0000"/>
          <w:sz w:val="26"/>
          <w:szCs w:val="26"/>
        </w:rPr>
      </w:pPr>
      <w:r w:rsidRPr="000B3A09">
        <w:rPr>
          <w:b/>
          <w:color w:val="FF0000"/>
          <w:sz w:val="26"/>
          <w:szCs w:val="26"/>
        </w:rPr>
        <w:t>16</w:t>
      </w:r>
      <w:r w:rsidR="00090CBC" w:rsidRPr="000B3A09">
        <w:rPr>
          <w:b/>
          <w:color w:val="FF0000"/>
          <w:sz w:val="26"/>
          <w:szCs w:val="26"/>
        </w:rPr>
        <w:t>. KHÍ ÁP VÀ GIÓ TRÊN TRÁI ĐẤT</w:t>
      </w:r>
    </w:p>
    <w:p w:rsidR="00090CBC" w:rsidRPr="000B3A09" w:rsidRDefault="00090CBC" w:rsidP="000B3A09">
      <w:pPr>
        <w:ind w:firstLine="284"/>
        <w:jc w:val="both"/>
        <w:rPr>
          <w:color w:val="000000" w:themeColor="text1"/>
          <w:sz w:val="26"/>
          <w:szCs w:val="26"/>
        </w:rPr>
      </w:pPr>
      <w:r w:rsidRPr="000B3A09">
        <w:rPr>
          <w:color w:val="000000" w:themeColor="text1"/>
          <w:sz w:val="26"/>
          <w:szCs w:val="26"/>
        </w:rPr>
        <w:t>- Sức ép của không khí lên bề mặt Trái Đất gọi là khí áp.</w:t>
      </w:r>
    </w:p>
    <w:p w:rsidR="00090CBC" w:rsidRPr="000B3A09" w:rsidRDefault="00090CBC" w:rsidP="000B3A09">
      <w:pPr>
        <w:ind w:firstLine="284"/>
        <w:jc w:val="both"/>
        <w:rPr>
          <w:color w:val="000000" w:themeColor="text1"/>
          <w:sz w:val="26"/>
          <w:szCs w:val="26"/>
        </w:rPr>
      </w:pPr>
      <w:r w:rsidRPr="000B3A09">
        <w:rPr>
          <w:color w:val="000000" w:themeColor="text1"/>
          <w:sz w:val="26"/>
          <w:szCs w:val="26"/>
        </w:rPr>
        <w:t>- Đơn vị đo khí áp là mm thủy ngân.</w:t>
      </w:r>
    </w:p>
    <w:p w:rsidR="00D01408" w:rsidRPr="000B3A09" w:rsidRDefault="00090CBC" w:rsidP="000B3A09">
      <w:pPr>
        <w:ind w:firstLine="284"/>
        <w:jc w:val="both"/>
        <w:rPr>
          <w:color w:val="000000" w:themeColor="text1"/>
          <w:sz w:val="26"/>
          <w:szCs w:val="26"/>
        </w:rPr>
      </w:pPr>
      <w:r w:rsidRPr="000B3A09">
        <w:rPr>
          <w:color w:val="000000" w:themeColor="text1"/>
          <w:sz w:val="26"/>
          <w:szCs w:val="26"/>
        </w:rPr>
        <w:t>Các đai khí áp trên Trái đất: Trên Trái Đất có 7 đai khí áp: đai áp thấp xích đạo, hai đai áp cao chí tuyến, hai đai áp thấp ôn đới và hai đai áp cao cực.</w:t>
      </w:r>
    </w:p>
    <w:p w:rsidR="001F71D3" w:rsidRPr="000B3A09" w:rsidRDefault="001F71D3" w:rsidP="001F71D3">
      <w:pPr>
        <w:pStyle w:val="ListParagraph"/>
        <w:numPr>
          <w:ilvl w:val="0"/>
          <w:numId w:val="4"/>
        </w:numPr>
        <w:rPr>
          <w:b/>
          <w:color w:val="FF0000"/>
          <w:sz w:val="26"/>
          <w:szCs w:val="26"/>
          <w:lang w:val="en-US"/>
        </w:rPr>
      </w:pPr>
      <w:r w:rsidRPr="000B3A09">
        <w:rPr>
          <w:b/>
          <w:color w:val="FF0000"/>
          <w:sz w:val="26"/>
          <w:szCs w:val="26"/>
          <w:lang w:val="en-US"/>
        </w:rPr>
        <w:t>KĨ NĂNG:</w:t>
      </w:r>
    </w:p>
    <w:p w:rsidR="001F71D3" w:rsidRPr="000B3A09" w:rsidRDefault="001F71D3" w:rsidP="000B3A09">
      <w:pPr>
        <w:ind w:firstLine="284"/>
        <w:rPr>
          <w:color w:val="000000" w:themeColor="text1"/>
          <w:sz w:val="26"/>
          <w:szCs w:val="26"/>
          <w:lang w:val="en-US"/>
        </w:rPr>
      </w:pPr>
      <w:r w:rsidRPr="000B3A09">
        <w:rPr>
          <w:color w:val="000000" w:themeColor="text1"/>
          <w:sz w:val="26"/>
          <w:szCs w:val="26"/>
          <w:lang w:val="en-US"/>
        </w:rPr>
        <w:t xml:space="preserve">- </w:t>
      </w:r>
      <w:r w:rsidR="0097502E" w:rsidRPr="000B3A09">
        <w:rPr>
          <w:color w:val="000000" w:themeColor="text1"/>
          <w:sz w:val="26"/>
          <w:szCs w:val="26"/>
          <w:lang w:val="en-US"/>
        </w:rPr>
        <w:t>Xác định tọa độ địa lí.</w:t>
      </w:r>
    </w:p>
    <w:p w:rsidR="001F71D3" w:rsidRPr="000B3A09" w:rsidRDefault="001F71D3" w:rsidP="000B3A09">
      <w:pPr>
        <w:ind w:firstLine="284"/>
        <w:rPr>
          <w:color w:val="000000" w:themeColor="text1"/>
          <w:sz w:val="26"/>
          <w:szCs w:val="26"/>
          <w:lang w:val="en-US"/>
        </w:rPr>
      </w:pPr>
      <w:r w:rsidRPr="000B3A09">
        <w:rPr>
          <w:color w:val="000000" w:themeColor="text1"/>
          <w:sz w:val="26"/>
          <w:szCs w:val="26"/>
          <w:lang w:val="en-US"/>
        </w:rPr>
        <w:t>- Hướng dẫn học sinh tính độ cao địa hình.</w:t>
      </w:r>
    </w:p>
    <w:p w:rsidR="001F71D3" w:rsidRPr="000B3A09" w:rsidRDefault="001F71D3" w:rsidP="000B3A09">
      <w:pPr>
        <w:ind w:firstLine="284"/>
        <w:rPr>
          <w:color w:val="000000" w:themeColor="text1"/>
          <w:sz w:val="26"/>
          <w:szCs w:val="26"/>
          <w:lang w:val="en-US"/>
        </w:rPr>
      </w:pPr>
      <w:r w:rsidRPr="000B3A09">
        <w:rPr>
          <w:color w:val="000000" w:themeColor="text1"/>
          <w:sz w:val="26"/>
          <w:szCs w:val="26"/>
          <w:lang w:val="en-US"/>
        </w:rPr>
        <w:t>- Xác định độ cao địa hình dựa vào đường đồng mức.</w:t>
      </w:r>
    </w:p>
    <w:sectPr w:rsidR="001F71D3" w:rsidRPr="000B3A09" w:rsidSect="00CE7C52">
      <w:pgSz w:w="11907" w:h="16839" w:code="9"/>
      <w:pgMar w:top="567" w:right="851"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5D6" w:rsidRDefault="009D75D6" w:rsidP="00090CBC">
      <w:r>
        <w:separator/>
      </w:r>
    </w:p>
  </w:endnote>
  <w:endnote w:type="continuationSeparator" w:id="0">
    <w:p w:rsidR="009D75D6" w:rsidRDefault="009D75D6" w:rsidP="0009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5D6" w:rsidRDefault="009D75D6" w:rsidP="00090CBC">
      <w:r>
        <w:separator/>
      </w:r>
    </w:p>
  </w:footnote>
  <w:footnote w:type="continuationSeparator" w:id="0">
    <w:p w:rsidR="009D75D6" w:rsidRDefault="009D75D6" w:rsidP="00090C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36A5"/>
    <w:multiLevelType w:val="hybridMultilevel"/>
    <w:tmpl w:val="F274FD64"/>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013AF"/>
    <w:multiLevelType w:val="hybridMultilevel"/>
    <w:tmpl w:val="5608D5E8"/>
    <w:lvl w:ilvl="0" w:tplc="C4FC811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84842"/>
    <w:multiLevelType w:val="hybridMultilevel"/>
    <w:tmpl w:val="3048C174"/>
    <w:lvl w:ilvl="0" w:tplc="D908862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D1DBE"/>
    <w:multiLevelType w:val="hybridMultilevel"/>
    <w:tmpl w:val="34365568"/>
    <w:lvl w:ilvl="0" w:tplc="13B67D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971"/>
    <w:rsid w:val="00012599"/>
    <w:rsid w:val="00022DA4"/>
    <w:rsid w:val="00080E22"/>
    <w:rsid w:val="00086CF5"/>
    <w:rsid w:val="00090CBC"/>
    <w:rsid w:val="000B3A09"/>
    <w:rsid w:val="000B5AF2"/>
    <w:rsid w:val="000E3FD4"/>
    <w:rsid w:val="00143BAC"/>
    <w:rsid w:val="001462A9"/>
    <w:rsid w:val="00172D71"/>
    <w:rsid w:val="001742F3"/>
    <w:rsid w:val="00186392"/>
    <w:rsid w:val="001F71D3"/>
    <w:rsid w:val="00234DDF"/>
    <w:rsid w:val="0028514A"/>
    <w:rsid w:val="002A1614"/>
    <w:rsid w:val="002D58FF"/>
    <w:rsid w:val="002F2D5B"/>
    <w:rsid w:val="00301001"/>
    <w:rsid w:val="00325CA9"/>
    <w:rsid w:val="003563D9"/>
    <w:rsid w:val="00367FAB"/>
    <w:rsid w:val="003A7608"/>
    <w:rsid w:val="003C52AE"/>
    <w:rsid w:val="003E30D8"/>
    <w:rsid w:val="003F0088"/>
    <w:rsid w:val="003F4022"/>
    <w:rsid w:val="00430152"/>
    <w:rsid w:val="004548B6"/>
    <w:rsid w:val="004A5AB9"/>
    <w:rsid w:val="004C629A"/>
    <w:rsid w:val="004D12E6"/>
    <w:rsid w:val="0050502A"/>
    <w:rsid w:val="00582D31"/>
    <w:rsid w:val="005E48B6"/>
    <w:rsid w:val="00660F07"/>
    <w:rsid w:val="00677FAF"/>
    <w:rsid w:val="006C00D5"/>
    <w:rsid w:val="00712431"/>
    <w:rsid w:val="00733278"/>
    <w:rsid w:val="007973C5"/>
    <w:rsid w:val="007B1DFF"/>
    <w:rsid w:val="007C77DA"/>
    <w:rsid w:val="008936C6"/>
    <w:rsid w:val="008B1365"/>
    <w:rsid w:val="008F3916"/>
    <w:rsid w:val="00914F49"/>
    <w:rsid w:val="0097502E"/>
    <w:rsid w:val="00993578"/>
    <w:rsid w:val="009C014B"/>
    <w:rsid w:val="009D544B"/>
    <w:rsid w:val="009D75D6"/>
    <w:rsid w:val="00A13F86"/>
    <w:rsid w:val="00A82916"/>
    <w:rsid w:val="00AB0549"/>
    <w:rsid w:val="00AB643A"/>
    <w:rsid w:val="00AE225E"/>
    <w:rsid w:val="00AF51BC"/>
    <w:rsid w:val="00B639F5"/>
    <w:rsid w:val="00BD5A2E"/>
    <w:rsid w:val="00BE32C9"/>
    <w:rsid w:val="00C23C09"/>
    <w:rsid w:val="00C669C2"/>
    <w:rsid w:val="00C66E55"/>
    <w:rsid w:val="00C97D13"/>
    <w:rsid w:val="00CB2F48"/>
    <w:rsid w:val="00CB5842"/>
    <w:rsid w:val="00CE7C52"/>
    <w:rsid w:val="00D01408"/>
    <w:rsid w:val="00D240AC"/>
    <w:rsid w:val="00D77971"/>
    <w:rsid w:val="00D81540"/>
    <w:rsid w:val="00D97332"/>
    <w:rsid w:val="00DB1B02"/>
    <w:rsid w:val="00DE3390"/>
    <w:rsid w:val="00DE4506"/>
    <w:rsid w:val="00DE6685"/>
    <w:rsid w:val="00E40B0F"/>
    <w:rsid w:val="00E67E4E"/>
    <w:rsid w:val="00ED1E45"/>
    <w:rsid w:val="00F27A9A"/>
    <w:rsid w:val="00F379D8"/>
    <w:rsid w:val="00FD00AA"/>
    <w:rsid w:val="00FF2134"/>
    <w:rsid w:val="00FF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2689"/>
  <w15:docId w15:val="{1A057694-24CF-4050-9DF0-FAA8E5D3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971"/>
    <w:pPr>
      <w:spacing w:after="0" w:line="240" w:lineRule="auto"/>
    </w:pPr>
    <w:rPr>
      <w:rFonts w:ascii="Times New Roman" w:eastAsia="Times New Roman" w:hAnsi="Times New Roman" w:cs="Times New Roman"/>
      <w:sz w:val="28"/>
      <w:szCs w:val="28"/>
      <w:lang w:val="vi-VN"/>
    </w:rPr>
  </w:style>
  <w:style w:type="paragraph" w:styleId="Heading3">
    <w:name w:val="heading 3"/>
    <w:basedOn w:val="Normal"/>
    <w:next w:val="Normal"/>
    <w:link w:val="Heading3Char"/>
    <w:uiPriority w:val="9"/>
    <w:unhideWhenUsed/>
    <w:qFormat/>
    <w:rsid w:val="00A13F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7971"/>
    <w:pPr>
      <w:spacing w:before="100" w:beforeAutospacing="1" w:after="100" w:afterAutospacing="1"/>
    </w:pPr>
    <w:rPr>
      <w:sz w:val="24"/>
      <w:szCs w:val="24"/>
      <w:lang w:val="en-US"/>
    </w:rPr>
  </w:style>
  <w:style w:type="character" w:styleId="Strong">
    <w:name w:val="Strong"/>
    <w:basedOn w:val="DefaultParagraphFont"/>
    <w:uiPriority w:val="22"/>
    <w:qFormat/>
    <w:rsid w:val="00D77971"/>
    <w:rPr>
      <w:b/>
      <w:bCs/>
    </w:rPr>
  </w:style>
  <w:style w:type="character" w:styleId="Emphasis">
    <w:name w:val="Emphasis"/>
    <w:basedOn w:val="DefaultParagraphFont"/>
    <w:uiPriority w:val="20"/>
    <w:qFormat/>
    <w:rsid w:val="00D77971"/>
    <w:rPr>
      <w:i/>
      <w:iCs/>
    </w:rPr>
  </w:style>
  <w:style w:type="table" w:styleId="TableGrid">
    <w:name w:val="Table Grid"/>
    <w:basedOn w:val="TableNormal"/>
    <w:uiPriority w:val="59"/>
    <w:rsid w:val="00D77971"/>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DA4"/>
    <w:rPr>
      <w:rFonts w:ascii="Tahoma" w:hAnsi="Tahoma" w:cs="Tahoma"/>
      <w:sz w:val="16"/>
      <w:szCs w:val="16"/>
    </w:rPr>
  </w:style>
  <w:style w:type="character" w:customStyle="1" w:styleId="BalloonTextChar">
    <w:name w:val="Balloon Text Char"/>
    <w:basedOn w:val="DefaultParagraphFont"/>
    <w:link w:val="BalloonText"/>
    <w:uiPriority w:val="99"/>
    <w:semiHidden/>
    <w:rsid w:val="00022DA4"/>
    <w:rPr>
      <w:rFonts w:ascii="Tahoma" w:eastAsia="Times New Roman" w:hAnsi="Tahoma" w:cs="Tahoma"/>
      <w:sz w:val="16"/>
      <w:szCs w:val="16"/>
      <w:lang w:val="vi-VN"/>
    </w:rPr>
  </w:style>
  <w:style w:type="paragraph" w:styleId="ListParagraph">
    <w:name w:val="List Paragraph"/>
    <w:basedOn w:val="Normal"/>
    <w:uiPriority w:val="34"/>
    <w:qFormat/>
    <w:rsid w:val="00E67E4E"/>
    <w:pPr>
      <w:ind w:left="720"/>
      <w:contextualSpacing/>
    </w:pPr>
  </w:style>
  <w:style w:type="character" w:customStyle="1" w:styleId="Heading3Char">
    <w:name w:val="Heading 3 Char"/>
    <w:basedOn w:val="DefaultParagraphFont"/>
    <w:link w:val="Heading3"/>
    <w:uiPriority w:val="9"/>
    <w:rsid w:val="00A13F86"/>
    <w:rPr>
      <w:rFonts w:asciiTheme="majorHAnsi" w:eastAsiaTheme="majorEastAsia" w:hAnsiTheme="majorHAnsi" w:cstheme="majorBidi"/>
      <w:b/>
      <w:bCs/>
      <w:color w:val="4F81BD" w:themeColor="accent1"/>
      <w:sz w:val="28"/>
      <w:szCs w:val="28"/>
      <w:lang w:val="vi-VN"/>
    </w:rPr>
  </w:style>
  <w:style w:type="character" w:styleId="Hyperlink">
    <w:name w:val="Hyperlink"/>
    <w:basedOn w:val="DefaultParagraphFont"/>
    <w:uiPriority w:val="99"/>
    <w:unhideWhenUsed/>
    <w:rsid w:val="00186392"/>
    <w:rPr>
      <w:color w:val="0000FF" w:themeColor="hyperlink"/>
      <w:u w:val="single"/>
    </w:rPr>
  </w:style>
  <w:style w:type="character" w:customStyle="1" w:styleId="Vnbnnidung">
    <w:name w:val="Văn bản nội dung_"/>
    <w:link w:val="Vnbnnidung0"/>
    <w:locked/>
    <w:rsid w:val="000B5AF2"/>
    <w:rPr>
      <w:rFonts w:ascii="Arial" w:eastAsia="Arial" w:hAnsi="Arial"/>
    </w:rPr>
  </w:style>
  <w:style w:type="paragraph" w:customStyle="1" w:styleId="Vnbnnidung0">
    <w:name w:val="Văn bản nội dung"/>
    <w:basedOn w:val="Normal"/>
    <w:link w:val="Vnbnnidung"/>
    <w:rsid w:val="000B5AF2"/>
    <w:pPr>
      <w:widowControl w:val="0"/>
      <w:spacing w:after="100" w:line="345" w:lineRule="auto"/>
      <w:ind w:firstLine="400"/>
    </w:pPr>
    <w:rPr>
      <w:rFonts w:ascii="Arial" w:eastAsia="Arial" w:hAnsi="Arial" w:cstheme="minorBidi"/>
      <w:sz w:val="22"/>
      <w:szCs w:val="22"/>
      <w:lang w:val="en-US"/>
    </w:rPr>
  </w:style>
  <w:style w:type="paragraph" w:styleId="NoSpacing">
    <w:name w:val="No Spacing"/>
    <w:uiPriority w:val="1"/>
    <w:qFormat/>
    <w:rsid w:val="000B5AF2"/>
    <w:pPr>
      <w:spacing w:after="0" w:line="240" w:lineRule="auto"/>
    </w:pPr>
    <w:rPr>
      <w:rFonts w:ascii="Times New Roman" w:eastAsia="Times New Roman" w:hAnsi="Times New Roman" w:cs="Times New Roman"/>
      <w:sz w:val="28"/>
      <w:szCs w:val="28"/>
      <w:lang w:val="vi-VN"/>
    </w:rPr>
  </w:style>
  <w:style w:type="paragraph" w:styleId="Header">
    <w:name w:val="header"/>
    <w:basedOn w:val="Normal"/>
    <w:link w:val="HeaderChar"/>
    <w:uiPriority w:val="99"/>
    <w:unhideWhenUsed/>
    <w:rsid w:val="00090CBC"/>
    <w:pPr>
      <w:tabs>
        <w:tab w:val="center" w:pos="4680"/>
        <w:tab w:val="right" w:pos="9360"/>
      </w:tabs>
    </w:pPr>
  </w:style>
  <w:style w:type="character" w:customStyle="1" w:styleId="HeaderChar">
    <w:name w:val="Header Char"/>
    <w:basedOn w:val="DefaultParagraphFont"/>
    <w:link w:val="Header"/>
    <w:uiPriority w:val="99"/>
    <w:rsid w:val="00090CBC"/>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090CBC"/>
    <w:pPr>
      <w:tabs>
        <w:tab w:val="center" w:pos="4680"/>
        <w:tab w:val="right" w:pos="9360"/>
      </w:tabs>
    </w:pPr>
  </w:style>
  <w:style w:type="character" w:customStyle="1" w:styleId="FooterChar">
    <w:name w:val="Footer Char"/>
    <w:basedOn w:val="DefaultParagraphFont"/>
    <w:link w:val="Footer"/>
    <w:uiPriority w:val="99"/>
    <w:rsid w:val="00090CBC"/>
    <w:rPr>
      <w:rFonts w:ascii="Times New Roman" w:eastAsia="Times New Roman" w:hAnsi="Times New Roman"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5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B1D81-D727-4311-B4B1-2B0E9798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4</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Admin</cp:lastModifiedBy>
  <cp:revision>50</cp:revision>
  <dcterms:created xsi:type="dcterms:W3CDTF">2021-12-09T03:22:00Z</dcterms:created>
  <dcterms:modified xsi:type="dcterms:W3CDTF">2022-09-21T02:15:00Z</dcterms:modified>
</cp:coreProperties>
</file>